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72"/>
        </w:rPr>
        <w:t>Sophomore Sequence</w:t>
      </w:r>
      <w:r w:rsidRPr="00EF65DC">
        <w:rPr>
          <w:rFonts w:ascii="Times New Roman" w:eastAsia="+mj-ea" w:hAnsi="Times New Roman" w:cs="Times New Roman"/>
          <w:b/>
          <w:bCs/>
          <w:color w:val="000000"/>
          <w:kern w:val="24"/>
          <w:sz w:val="36"/>
        </w:rPr>
        <w:t> </w:t>
      </w:r>
    </w:p>
    <w:p w:rsidR="00DB64F2" w:rsidRPr="00EF65DC" w:rsidRDefault="00DB64F2" w:rsidP="00DB64F2">
      <w:pPr>
        <w:spacing w:after="0" w:line="240" w:lineRule="auto"/>
        <w:ind w:left="130" w:right="130"/>
        <w:textAlignment w:val="top"/>
        <w:rPr>
          <w:rFonts w:ascii="Times New Roman" w:eastAsia="+mj-ea" w:hAnsi="Times New Roman" w:cs="Times New Roman"/>
          <w:b/>
          <w:bCs/>
          <w:color w:val="000000"/>
          <w:kern w:val="24"/>
          <w:sz w:val="27"/>
        </w:rPr>
      </w:pPr>
      <w:r w:rsidRPr="00EF65DC">
        <w:rPr>
          <w:rFonts w:ascii="Times New Roman" w:eastAsia="+mj-ea" w:hAnsi="Times New Roman" w:cs="Times New Roman"/>
          <w:b/>
          <w:bCs/>
          <w:color w:val="000000"/>
          <w:kern w:val="24"/>
          <w:sz w:val="27"/>
        </w:rPr>
        <w:t>Goals:</w:t>
      </w:r>
    </w:p>
    <w:p w:rsidR="00DB64F2" w:rsidRPr="00EF65DC" w:rsidRDefault="00DB64F2" w:rsidP="00DB64F2">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Basic nursing skills</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Provide nursing care</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Effective communication with patients, families, staff, and faculty</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36"/>
        </w:rPr>
        <w:t>Foundations of Nursing Interventions- N20030</w:t>
      </w:r>
    </w:p>
    <w:p w:rsidR="00DB64F2" w:rsidRPr="00EF65DC" w:rsidRDefault="00DB64F2" w:rsidP="00DB64F2">
      <w:pPr>
        <w:spacing w:after="0" w:line="240" w:lineRule="auto"/>
        <w:ind w:left="72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Spring 2009          Affinity Hospital: Unit- 2200                                    </w:t>
      </w:r>
      <w:r w:rsidRPr="00EF65DC">
        <w:rPr>
          <w:rFonts w:ascii="Times New Roman" w:eastAsia="+mj-ea" w:hAnsi="Times New Roman" w:cs="Times New Roman"/>
          <w:color w:val="000000"/>
          <w:kern w:val="24"/>
          <w:sz w:val="27"/>
          <w:szCs w:val="27"/>
        </w:rPr>
        <w:t xml:space="preserve"> </w:t>
      </w:r>
    </w:p>
    <w:p w:rsidR="00DB64F2" w:rsidRPr="00DB64F2" w:rsidRDefault="00DB64F2" w:rsidP="00DB64F2">
      <w:pPr>
        <w:spacing w:after="0" w:line="240" w:lineRule="auto"/>
        <w:ind w:left="720" w:right="130" w:firstLine="72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Experiences: PACU, Same Day Surgery, OR</w:t>
      </w:r>
      <w:r w:rsidRPr="00DB64F2">
        <w:rPr>
          <w:rFonts w:ascii="Times New Roman" w:eastAsia="+mj-ea" w:hAnsi="Times New Roman" w:cs="Times New Roman"/>
          <w:color w:val="000000"/>
          <w:kern w:val="24"/>
          <w:sz w:val="36"/>
          <w:szCs w:val="36"/>
        </w:rPr>
        <w:t> </w:t>
      </w:r>
    </w:p>
    <w:p w:rsidR="00DB64F2" w:rsidRPr="00EF65DC" w:rsidRDefault="00DB64F2" w:rsidP="00DB64F2">
      <w:pPr>
        <w:spacing w:before="100" w:after="360" w:line="432" w:lineRule="atLeast"/>
        <w:ind w:left="125" w:right="125"/>
        <w:textAlignment w:val="top"/>
        <w:rPr>
          <w:rFonts w:ascii="Times New Roman" w:eastAsia="+mj-ea" w:hAnsi="Times New Roman" w:cs="Times New Roman"/>
          <w:b/>
          <w:bCs/>
          <w:color w:val="000000"/>
          <w:kern w:val="24"/>
          <w:sz w:val="27"/>
        </w:rPr>
      </w:pPr>
      <w:r w:rsidRPr="00EF65DC">
        <w:rPr>
          <w:rFonts w:ascii="Times New Roman" w:eastAsia="+mj-ea" w:hAnsi="Times New Roman" w:cs="Times New Roman"/>
          <w:b/>
          <w:bCs/>
          <w:color w:val="000000"/>
          <w:kern w:val="24"/>
          <w:sz w:val="27"/>
        </w:rPr>
        <w:t>Competencies:</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Patient c</w:t>
      </w:r>
      <w:r w:rsidRPr="00EF65DC">
        <w:rPr>
          <w:rFonts w:ascii="Times New Roman" w:eastAsia="+mj-ea" w:hAnsi="Times New Roman" w:cs="Times New Roman"/>
          <w:color w:val="000000"/>
          <w:kern w:val="24"/>
          <w:sz w:val="27"/>
          <w:szCs w:val="27"/>
        </w:rPr>
        <w:t xml:space="preserve">ommunication           </w:t>
      </w:r>
      <w:r w:rsidRPr="00DB64F2">
        <w:rPr>
          <w:rFonts w:ascii="Times New Roman" w:eastAsia="+mj-ea" w:hAnsi="Times New Roman" w:cs="Times New Roman"/>
          <w:color w:val="000000"/>
          <w:kern w:val="24"/>
          <w:sz w:val="27"/>
          <w:szCs w:val="27"/>
        </w:rPr>
        <w:t xml:space="preserve"> - Head-to-Toe assessment          - Personal hygiene</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Medicat</w:t>
      </w:r>
      <w:r w:rsidRPr="00EF65DC">
        <w:rPr>
          <w:rFonts w:ascii="Times New Roman" w:eastAsia="+mj-ea" w:hAnsi="Times New Roman" w:cs="Times New Roman"/>
          <w:color w:val="000000"/>
          <w:kern w:val="24"/>
          <w:sz w:val="27"/>
          <w:szCs w:val="27"/>
        </w:rPr>
        <w:t>ion administration     </w:t>
      </w:r>
      <w:r w:rsidRPr="00DB64F2">
        <w:rPr>
          <w:rFonts w:ascii="Times New Roman" w:eastAsia="+mj-ea" w:hAnsi="Times New Roman" w:cs="Times New Roman"/>
          <w:color w:val="000000"/>
          <w:kern w:val="24"/>
          <w:sz w:val="27"/>
          <w:szCs w:val="27"/>
        </w:rPr>
        <w:t> - Nursing process         </w:t>
      </w:r>
      <w:r w:rsidR="00EF65DC">
        <w:rPr>
          <w:rFonts w:ascii="Times New Roman" w:eastAsia="+mj-ea" w:hAnsi="Times New Roman" w:cs="Times New Roman"/>
          <w:color w:val="000000"/>
          <w:kern w:val="24"/>
          <w:sz w:val="27"/>
          <w:szCs w:val="27"/>
        </w:rPr>
        <w:t>               </w:t>
      </w:r>
      <w:r w:rsidRPr="00DB64F2">
        <w:rPr>
          <w:rFonts w:ascii="Times New Roman" w:eastAsia="+mj-ea" w:hAnsi="Times New Roman" w:cs="Times New Roman"/>
          <w:color w:val="000000"/>
          <w:kern w:val="24"/>
          <w:sz w:val="27"/>
          <w:szCs w:val="27"/>
        </w:rPr>
        <w:t>- Charting</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Universal precautions</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27"/>
        </w:rPr>
        <w:t>Patient Teaching:</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-Ambulat</w:t>
      </w:r>
      <w:r w:rsidRPr="00EF65DC">
        <w:rPr>
          <w:rFonts w:ascii="Times New Roman" w:eastAsia="+mj-ea" w:hAnsi="Times New Roman" w:cs="Times New Roman"/>
          <w:color w:val="000000"/>
          <w:kern w:val="24"/>
          <w:sz w:val="27"/>
          <w:szCs w:val="27"/>
        </w:rPr>
        <w:t>ion                     </w:t>
      </w:r>
      <w:r w:rsidRPr="00DB64F2">
        <w:rPr>
          <w:rFonts w:ascii="Times New Roman" w:eastAsia="+mj-ea" w:hAnsi="Times New Roman" w:cs="Times New Roman"/>
          <w:color w:val="000000"/>
          <w:kern w:val="24"/>
          <w:sz w:val="27"/>
          <w:szCs w:val="27"/>
        </w:rPr>
        <w:t>-Importance of nutrition</w:t>
      </w:r>
      <w:r w:rsidRPr="00EF65DC">
        <w:rPr>
          <w:rFonts w:ascii="Times New Roman" w:eastAsia="+mj-ea" w:hAnsi="Times New Roman" w:cs="Times New Roman"/>
          <w:color w:val="000000"/>
          <w:kern w:val="24"/>
          <w:sz w:val="27"/>
          <w:szCs w:val="27"/>
        </w:rPr>
        <w:t>                          </w:t>
      </w:r>
      <w:r w:rsidRPr="00DB64F2">
        <w:rPr>
          <w:rFonts w:ascii="Times New Roman" w:eastAsia="+mj-ea" w:hAnsi="Times New Roman" w:cs="Times New Roman"/>
          <w:color w:val="000000"/>
          <w:kern w:val="24"/>
          <w:sz w:val="27"/>
          <w:szCs w:val="27"/>
        </w:rPr>
        <w:t xml:space="preserve"> -Skin care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27"/>
        </w:rPr>
        <w:t xml:space="preserve">Reflection: </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27"/>
        </w:rPr>
        <w:t xml:space="preserve">        </w:t>
      </w:r>
      <w:r w:rsidRPr="00DB64F2">
        <w:rPr>
          <w:rFonts w:ascii="Times New Roman" w:eastAsia="+mj-ea" w:hAnsi="Times New Roman" w:cs="Times New Roman"/>
          <w:color w:val="000000"/>
          <w:kern w:val="24"/>
          <w:sz w:val="27"/>
          <w:szCs w:val="27"/>
        </w:rPr>
        <w:t>I feel that this class gave me a good basis to start building my nursing knowledge on and to start my career as a nurse. I learned the basics of assessment and patient care that I will need to utilize the rest of my time as a nurse.</w:t>
      </w:r>
      <w:r w:rsidRPr="00DB64F2">
        <w:rPr>
          <w:rFonts w:ascii="Times New Roman" w:eastAsia="+mj-ea" w:hAnsi="Times New Roman" w:cs="Times New Roman"/>
          <w:color w:val="000000"/>
          <w:kern w:val="24"/>
          <w:sz w:val="36"/>
          <w:szCs w:val="36"/>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72"/>
        </w:rPr>
        <w:t>Junior Sequence</w:t>
      </w:r>
      <w:r w:rsidRPr="00EF65DC">
        <w:rPr>
          <w:rFonts w:ascii="Times New Roman" w:eastAsia="+mj-ea" w:hAnsi="Times New Roman" w:cs="Times New Roman"/>
          <w:b/>
          <w:bCs/>
          <w:color w:val="000000"/>
          <w:kern w:val="24"/>
          <w:sz w:val="36"/>
        </w:rPr>
        <w:t> </w:t>
      </w:r>
    </w:p>
    <w:p w:rsidR="00DB64F2" w:rsidRPr="00EF65DC" w:rsidRDefault="00DB64F2" w:rsidP="00DB64F2">
      <w:pPr>
        <w:spacing w:before="100" w:after="360" w:line="432" w:lineRule="atLeast"/>
        <w:ind w:left="125" w:right="125"/>
        <w:textAlignment w:val="top"/>
        <w:rPr>
          <w:rFonts w:ascii="Times New Roman" w:eastAsia="+mj-ea" w:hAnsi="Times New Roman" w:cs="Times New Roman"/>
          <w:b/>
          <w:bCs/>
          <w:color w:val="000000"/>
          <w:kern w:val="24"/>
          <w:sz w:val="27"/>
        </w:rPr>
      </w:pPr>
      <w:r w:rsidRPr="00EF65DC">
        <w:rPr>
          <w:rFonts w:ascii="Times New Roman" w:eastAsia="+mj-ea" w:hAnsi="Times New Roman" w:cs="Times New Roman"/>
          <w:b/>
          <w:bCs/>
          <w:color w:val="000000"/>
          <w:kern w:val="24"/>
          <w:sz w:val="27"/>
        </w:rPr>
        <w:t>Goals:</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To gain knowledge in the nursing care of the parent and newborn</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To learn nursing competencies for pediatric patients</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To improve skills in caring for the adult medical surgical patient</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To apply previous knowledge to the geriatric populations</w:t>
      </w:r>
      <w:r w:rsidRPr="00EF65DC">
        <w:rPr>
          <w:rFonts w:ascii="Times New Roman" w:eastAsia="+mj-ea" w:hAnsi="Times New Roman" w:cs="Times New Roman"/>
          <w:b/>
          <w:bCs/>
          <w:color w:val="000000"/>
          <w:kern w:val="24"/>
          <w:sz w:val="36"/>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36"/>
        </w:rPr>
        <w:lastRenderedPageBreak/>
        <w:t>Parent Newborn Nursing- N30010</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27"/>
        </w:rPr>
        <w:t>     </w:t>
      </w:r>
      <w:r w:rsidRPr="00DB64F2">
        <w:rPr>
          <w:rFonts w:ascii="Times New Roman" w:eastAsia="+mj-ea" w:hAnsi="Times New Roman" w:cs="Times New Roman"/>
          <w:color w:val="000000"/>
          <w:kern w:val="24"/>
          <w:sz w:val="27"/>
          <w:szCs w:val="27"/>
        </w:rPr>
        <w:t>  Fall</w:t>
      </w:r>
      <w:proofErr w:type="gramStart"/>
      <w:r w:rsidRPr="00DB64F2">
        <w:rPr>
          <w:rFonts w:ascii="Times New Roman" w:eastAsia="+mj-ea" w:hAnsi="Times New Roman" w:cs="Times New Roman"/>
          <w:color w:val="000000"/>
          <w:kern w:val="24"/>
          <w:sz w:val="27"/>
          <w:szCs w:val="27"/>
        </w:rPr>
        <w:t>  2009</w:t>
      </w:r>
      <w:proofErr w:type="gramEnd"/>
      <w:r w:rsidRPr="00DB64F2">
        <w:rPr>
          <w:rFonts w:ascii="Times New Roman" w:eastAsia="+mj-ea" w:hAnsi="Times New Roman" w:cs="Times New Roman"/>
          <w:color w:val="000000"/>
          <w:kern w:val="24"/>
          <w:sz w:val="27"/>
          <w:szCs w:val="27"/>
        </w:rPr>
        <w:t xml:space="preserve">        </w:t>
      </w:r>
      <w:proofErr w:type="spellStart"/>
      <w:r w:rsidRPr="00DB64F2">
        <w:rPr>
          <w:rFonts w:ascii="Times New Roman" w:eastAsia="+mj-ea" w:hAnsi="Times New Roman" w:cs="Times New Roman"/>
          <w:color w:val="000000"/>
          <w:kern w:val="24"/>
          <w:sz w:val="27"/>
          <w:szCs w:val="27"/>
        </w:rPr>
        <w:t>Aultman</w:t>
      </w:r>
      <w:proofErr w:type="spellEnd"/>
      <w:r w:rsidRPr="00DB64F2">
        <w:rPr>
          <w:rFonts w:ascii="Times New Roman" w:eastAsia="+mj-ea" w:hAnsi="Times New Roman" w:cs="Times New Roman"/>
          <w:color w:val="000000"/>
          <w:kern w:val="24"/>
          <w:sz w:val="27"/>
          <w:szCs w:val="27"/>
        </w:rPr>
        <w:t xml:space="preserve"> Hospital: </w:t>
      </w:r>
      <w:proofErr w:type="spellStart"/>
      <w:r w:rsidRPr="00DB64F2">
        <w:rPr>
          <w:rFonts w:ascii="Times New Roman" w:eastAsia="+mj-ea" w:hAnsi="Times New Roman" w:cs="Times New Roman"/>
          <w:color w:val="000000"/>
          <w:kern w:val="24"/>
          <w:sz w:val="27"/>
          <w:szCs w:val="27"/>
        </w:rPr>
        <w:t>Aultman</w:t>
      </w:r>
      <w:proofErr w:type="spellEnd"/>
      <w:r w:rsidRPr="00DB64F2">
        <w:rPr>
          <w:rFonts w:ascii="Times New Roman" w:eastAsia="+mj-ea" w:hAnsi="Times New Roman" w:cs="Times New Roman"/>
          <w:color w:val="000000"/>
          <w:kern w:val="24"/>
          <w:sz w:val="27"/>
          <w:szCs w:val="27"/>
        </w:rPr>
        <w:t xml:space="preserve"> Birth Center</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Experiences: observation of laboring patient and two cesarean sections</w:t>
      </w:r>
      <w:r w:rsidRPr="00EF65DC">
        <w:rPr>
          <w:rFonts w:ascii="Times New Roman" w:eastAsia="+mj-ea" w:hAnsi="Times New Roman" w:cs="Times New Roman"/>
          <w:b/>
          <w:bCs/>
          <w:color w:val="000000"/>
          <w:kern w:val="24"/>
          <w:sz w:val="36"/>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27"/>
        </w:rPr>
        <w:t>Competencies:</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27"/>
        </w:rPr>
        <w:t>- </w:t>
      </w:r>
      <w:r w:rsidRPr="00DB64F2">
        <w:rPr>
          <w:rFonts w:ascii="Times New Roman" w:eastAsia="+mj-ea" w:hAnsi="Times New Roman" w:cs="Times New Roman"/>
          <w:color w:val="000000"/>
          <w:kern w:val="24"/>
          <w:sz w:val="27"/>
          <w:szCs w:val="27"/>
        </w:rPr>
        <w:t>Assessment of postpartum mother and newborn</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Administration of oral medications in addition to injections</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Glucose monitoring.</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27"/>
        </w:rPr>
        <w:t>Patient/Family Teachings:</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xml:space="preserve">- Newborn bath                                 - </w:t>
      </w:r>
      <w:proofErr w:type="spellStart"/>
      <w:r w:rsidRPr="00DB64F2">
        <w:rPr>
          <w:rFonts w:ascii="Times New Roman" w:eastAsia="+mj-ea" w:hAnsi="Times New Roman" w:cs="Times New Roman"/>
          <w:color w:val="000000"/>
          <w:kern w:val="24"/>
          <w:sz w:val="27"/>
          <w:szCs w:val="27"/>
        </w:rPr>
        <w:t>Sitz</w:t>
      </w:r>
      <w:proofErr w:type="spellEnd"/>
      <w:r w:rsidRPr="00DB64F2">
        <w:rPr>
          <w:rFonts w:ascii="Times New Roman" w:eastAsia="+mj-ea" w:hAnsi="Times New Roman" w:cs="Times New Roman"/>
          <w:color w:val="000000"/>
          <w:kern w:val="24"/>
          <w:sz w:val="27"/>
          <w:szCs w:val="27"/>
        </w:rPr>
        <w:t xml:space="preserve"> bath administration     </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Importance of nutrition                 </w:t>
      </w:r>
      <w:r w:rsidR="00912864">
        <w:rPr>
          <w:rFonts w:ascii="Times New Roman" w:eastAsia="+mj-ea" w:hAnsi="Times New Roman" w:cs="Times New Roman"/>
          <w:color w:val="000000"/>
          <w:kern w:val="24"/>
          <w:sz w:val="27"/>
          <w:szCs w:val="27"/>
        </w:rPr>
        <w:t xml:space="preserve"> </w:t>
      </w:r>
      <w:r w:rsidRPr="00DB64F2">
        <w:rPr>
          <w:rFonts w:ascii="Times New Roman" w:eastAsia="+mj-ea" w:hAnsi="Times New Roman" w:cs="Times New Roman"/>
          <w:color w:val="000000"/>
          <w:kern w:val="24"/>
          <w:sz w:val="27"/>
          <w:szCs w:val="27"/>
        </w:rPr>
        <w:t>- Always put baby on back to sleep</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DB64F2">
        <w:rPr>
          <w:rFonts w:ascii="Times New Roman" w:eastAsia="+mj-ea" w:hAnsi="Times New Roman" w:cs="Times New Roman"/>
          <w:color w:val="000000"/>
          <w:kern w:val="24"/>
          <w:sz w:val="27"/>
          <w:szCs w:val="27"/>
        </w:rPr>
        <w:t>- Cord Care                                       - Breastfeeding</w:t>
      </w:r>
      <w:r w:rsidRPr="00DB64F2">
        <w:rPr>
          <w:rFonts w:ascii="Times New Roman" w:eastAsia="+mj-ea" w:hAnsi="Times New Roman" w:cs="Times New Roman"/>
          <w:color w:val="000000"/>
          <w:kern w:val="24"/>
          <w:sz w:val="36"/>
          <w:szCs w:val="36"/>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27"/>
        </w:rPr>
        <w:t xml:space="preserve">Reflection: </w:t>
      </w:r>
    </w:p>
    <w:p w:rsidR="00DB64F2" w:rsidRPr="00DB64F2" w:rsidRDefault="00DB64F2" w:rsidP="00DB64F2">
      <w:pPr>
        <w:spacing w:after="0" w:line="240" w:lineRule="auto"/>
        <w:ind w:left="130" w:right="130"/>
        <w:textAlignment w:val="top"/>
        <w:rPr>
          <w:rFonts w:ascii="Times New Roman" w:eastAsia="+mj-ea" w:hAnsi="Times New Roman" w:cs="Times New Roman"/>
          <w:color w:val="000000"/>
          <w:kern w:val="24"/>
          <w:sz w:val="36"/>
          <w:szCs w:val="36"/>
        </w:rPr>
      </w:pPr>
      <w:r w:rsidRPr="00EF65DC">
        <w:rPr>
          <w:rFonts w:ascii="Times New Roman" w:eastAsia="+mj-ea" w:hAnsi="Times New Roman" w:cs="Times New Roman"/>
          <w:b/>
          <w:bCs/>
          <w:color w:val="000000"/>
          <w:kern w:val="24"/>
          <w:sz w:val="27"/>
        </w:rPr>
        <w:t>     </w:t>
      </w:r>
      <w:r w:rsidRPr="00DB64F2">
        <w:rPr>
          <w:rFonts w:ascii="Times New Roman" w:eastAsia="+mj-ea" w:hAnsi="Times New Roman" w:cs="Times New Roman"/>
          <w:color w:val="000000"/>
          <w:kern w:val="24"/>
          <w:sz w:val="27"/>
          <w:szCs w:val="27"/>
        </w:rPr>
        <w:t xml:space="preserve"> I loved this clinical rotation and working on a labor and delivery unit is where I would like to utilize my skills as a nurse. I love children and I feel that being able to help the families bring their newest member into the world would be very rewarding. I also have two children myself and enjoyed being able to see the experience from the other side.</w:t>
      </w:r>
      <w:r w:rsidRPr="00EF65DC">
        <w:rPr>
          <w:rFonts w:ascii="Times New Roman" w:eastAsia="+mj-ea" w:hAnsi="Times New Roman" w:cs="Times New Roman"/>
          <w:b/>
          <w:bCs/>
          <w:color w:val="000000"/>
          <w:kern w:val="24"/>
          <w:sz w:val="36"/>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36"/>
        </w:rPr>
        <w:t>Healthcare of Children- N30020</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36"/>
        </w:rPr>
        <w:t> </w:t>
      </w:r>
      <w:r w:rsidRPr="00DB64F2">
        <w:rPr>
          <w:rFonts w:ascii="Times New Roman" w:eastAsia="+mj-ea" w:hAnsi="Times New Roman" w:cs="Times New Roman"/>
          <w:color w:val="000000"/>
          <w:kern w:val="24"/>
          <w:sz w:val="27"/>
          <w:szCs w:val="27"/>
        </w:rPr>
        <w:t>Fall 2009           </w:t>
      </w:r>
      <w:proofErr w:type="spellStart"/>
      <w:r w:rsidRPr="00DB64F2">
        <w:rPr>
          <w:rFonts w:ascii="Times New Roman" w:eastAsia="+mj-ea" w:hAnsi="Times New Roman" w:cs="Times New Roman"/>
          <w:color w:val="000000"/>
          <w:kern w:val="24"/>
          <w:sz w:val="27"/>
          <w:szCs w:val="27"/>
        </w:rPr>
        <w:t>Aultman</w:t>
      </w:r>
      <w:proofErr w:type="spellEnd"/>
      <w:r w:rsidRPr="00DB64F2">
        <w:rPr>
          <w:rFonts w:ascii="Times New Roman" w:eastAsia="+mj-ea" w:hAnsi="Times New Roman" w:cs="Times New Roman"/>
          <w:color w:val="000000"/>
          <w:kern w:val="24"/>
          <w:sz w:val="27"/>
          <w:szCs w:val="27"/>
        </w:rPr>
        <w:t xml:space="preserve"> Hospital: Memorial 5 East-Pediatrics</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color w:val="000000"/>
          <w:kern w:val="24"/>
          <w:sz w:val="27"/>
          <w:szCs w:val="27"/>
        </w:rPr>
        <w:t> </w:t>
      </w:r>
      <w:r w:rsidR="00EF65DC">
        <w:rPr>
          <w:rFonts w:ascii="Times New Roman" w:eastAsia="+mj-ea" w:hAnsi="Times New Roman" w:cs="Times New Roman"/>
          <w:color w:val="000000"/>
          <w:kern w:val="24"/>
          <w:sz w:val="27"/>
          <w:szCs w:val="27"/>
        </w:rPr>
        <w:t>          </w:t>
      </w:r>
      <w:r w:rsidRPr="00DB64F2">
        <w:rPr>
          <w:rFonts w:ascii="Times New Roman" w:eastAsia="+mj-ea" w:hAnsi="Times New Roman" w:cs="Times New Roman"/>
          <w:color w:val="000000"/>
          <w:kern w:val="24"/>
          <w:sz w:val="27"/>
          <w:szCs w:val="27"/>
        </w:rPr>
        <w:t xml:space="preserve">Experiences: NICU, </w:t>
      </w:r>
      <w:proofErr w:type="spellStart"/>
      <w:r w:rsidRPr="00DB64F2">
        <w:rPr>
          <w:rFonts w:ascii="Times New Roman" w:eastAsia="+mj-ea" w:hAnsi="Times New Roman" w:cs="Times New Roman"/>
          <w:color w:val="000000"/>
          <w:kern w:val="24"/>
          <w:sz w:val="27"/>
          <w:szCs w:val="27"/>
        </w:rPr>
        <w:t>Peds</w:t>
      </w:r>
      <w:proofErr w:type="spellEnd"/>
      <w:r w:rsidRPr="00DB64F2">
        <w:rPr>
          <w:rFonts w:ascii="Times New Roman" w:eastAsia="+mj-ea" w:hAnsi="Times New Roman" w:cs="Times New Roman"/>
          <w:color w:val="000000"/>
          <w:kern w:val="24"/>
          <w:sz w:val="27"/>
          <w:szCs w:val="27"/>
        </w:rPr>
        <w:t xml:space="preserve"> ER, Canton City Schools, and community service</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Competencies:</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 xml:space="preserve">- </w:t>
      </w:r>
      <w:r w:rsidRPr="00DB64F2">
        <w:rPr>
          <w:rFonts w:ascii="Times New Roman" w:eastAsia="+mj-ea" w:hAnsi="Times New Roman" w:cs="Times New Roman"/>
          <w:color w:val="000000"/>
          <w:kern w:val="24"/>
          <w:sz w:val="27"/>
          <w:szCs w:val="27"/>
        </w:rPr>
        <w:t xml:space="preserve">Assessment of the pediatric patient                 </w:t>
      </w:r>
    </w:p>
    <w:p w:rsidR="005E6D0D" w:rsidRDefault="00DB64F2" w:rsidP="00DB64F2">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Administration of oral, topical, IV, and injection medications to the pediatric </w:t>
      </w:r>
      <w:r w:rsidR="005E6D0D">
        <w:rPr>
          <w:rFonts w:ascii="Times New Roman" w:eastAsia="+mj-ea" w:hAnsi="Times New Roman" w:cs="Times New Roman"/>
          <w:color w:val="000000"/>
          <w:kern w:val="24"/>
          <w:sz w:val="27"/>
          <w:szCs w:val="27"/>
        </w:rPr>
        <w:t xml:space="preserve">    </w:t>
      </w:r>
    </w:p>
    <w:p w:rsidR="00DB64F2" w:rsidRPr="00DB64F2" w:rsidRDefault="005E6D0D" w:rsidP="00DB64F2">
      <w:pPr>
        <w:spacing w:after="0" w:line="240" w:lineRule="auto"/>
        <w:ind w:left="130" w:right="130"/>
        <w:textAlignment w:val="top"/>
        <w:rPr>
          <w:rFonts w:ascii="Times New Roman" w:eastAsia="+mj-ea" w:hAnsi="Times New Roman" w:cs="Times New Roman"/>
          <w:color w:val="FFFF00"/>
          <w:kern w:val="24"/>
          <w:sz w:val="48"/>
          <w:szCs w:val="48"/>
        </w:rPr>
      </w:pPr>
      <w:r>
        <w:rPr>
          <w:rFonts w:ascii="Times New Roman" w:eastAsia="+mj-ea" w:hAnsi="Times New Roman" w:cs="Times New Roman"/>
          <w:color w:val="000000"/>
          <w:kern w:val="24"/>
          <w:sz w:val="27"/>
          <w:szCs w:val="27"/>
        </w:rPr>
        <w:t xml:space="preserve">  </w:t>
      </w:r>
      <w:proofErr w:type="gramStart"/>
      <w:r w:rsidR="00DB64F2" w:rsidRPr="00DB64F2">
        <w:rPr>
          <w:rFonts w:ascii="Times New Roman" w:eastAsia="+mj-ea" w:hAnsi="Times New Roman" w:cs="Times New Roman"/>
          <w:color w:val="000000"/>
          <w:kern w:val="24"/>
          <w:sz w:val="27"/>
          <w:szCs w:val="27"/>
        </w:rPr>
        <w:t>patient</w:t>
      </w:r>
      <w:proofErr w:type="gramEnd"/>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Monitoring and discontinuing an IV and central port </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Caring for a patient in isolation precautions.</w:t>
      </w:r>
    </w:p>
    <w:p w:rsidR="005E6D0D" w:rsidRDefault="005E6D0D" w:rsidP="00DB64F2">
      <w:pPr>
        <w:spacing w:before="100" w:after="360" w:line="432" w:lineRule="atLeast"/>
        <w:ind w:left="125" w:right="125"/>
        <w:textAlignment w:val="top"/>
        <w:rPr>
          <w:rFonts w:ascii="Times New Roman" w:eastAsia="+mj-ea" w:hAnsi="Times New Roman" w:cs="Times New Roman"/>
          <w:b/>
          <w:bCs/>
          <w:color w:val="000000"/>
          <w:kern w:val="24"/>
          <w:sz w:val="27"/>
        </w:rPr>
      </w:pP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lastRenderedPageBreak/>
        <w:t>Patient/Family Teachings:</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 xml:space="preserve">- </w:t>
      </w:r>
      <w:r w:rsidRPr="00DB64F2">
        <w:rPr>
          <w:rFonts w:ascii="Times New Roman" w:eastAsia="+mj-ea" w:hAnsi="Times New Roman" w:cs="Times New Roman"/>
          <w:color w:val="000000"/>
          <w:kern w:val="24"/>
          <w:sz w:val="27"/>
          <w:szCs w:val="27"/>
        </w:rPr>
        <w:t>Car seat safety             </w:t>
      </w:r>
      <w:r w:rsidRPr="00EF65DC">
        <w:rPr>
          <w:rFonts w:ascii="Times New Roman" w:eastAsia="+mj-ea" w:hAnsi="Times New Roman" w:cs="Times New Roman"/>
          <w:color w:val="000000"/>
          <w:kern w:val="24"/>
          <w:sz w:val="27"/>
          <w:szCs w:val="27"/>
        </w:rPr>
        <w:t xml:space="preserve">                       </w:t>
      </w:r>
      <w:r w:rsidR="005E6D0D">
        <w:rPr>
          <w:rFonts w:ascii="Times New Roman" w:eastAsia="+mj-ea" w:hAnsi="Times New Roman" w:cs="Times New Roman"/>
          <w:color w:val="000000"/>
          <w:kern w:val="24"/>
          <w:sz w:val="27"/>
          <w:szCs w:val="27"/>
        </w:rPr>
        <w:t> </w:t>
      </w:r>
      <w:r w:rsidRPr="00DB64F2">
        <w:rPr>
          <w:rFonts w:ascii="Times New Roman" w:eastAsia="+mj-ea" w:hAnsi="Times New Roman" w:cs="Times New Roman"/>
          <w:color w:val="000000"/>
          <w:kern w:val="24"/>
          <w:sz w:val="27"/>
          <w:szCs w:val="27"/>
        </w:rPr>
        <w:t xml:space="preserve">- Deep breathing/use of incentive </w:t>
      </w:r>
      <w:proofErr w:type="spellStart"/>
      <w:r w:rsidRPr="00DB64F2">
        <w:rPr>
          <w:rFonts w:ascii="Times New Roman" w:eastAsia="+mj-ea" w:hAnsi="Times New Roman" w:cs="Times New Roman"/>
          <w:color w:val="000000"/>
          <w:kern w:val="24"/>
          <w:sz w:val="27"/>
          <w:szCs w:val="27"/>
        </w:rPr>
        <w:t>spirometer</w:t>
      </w:r>
      <w:proofErr w:type="spellEnd"/>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Proper hand washing and oral care.</w:t>
      </w:r>
      <w:r w:rsidRPr="00DB64F2">
        <w:rPr>
          <w:rFonts w:ascii="Times New Roman" w:eastAsia="+mj-ea" w:hAnsi="Times New Roman" w:cs="Times New Roman"/>
          <w:color w:val="FFFF00"/>
          <w:kern w:val="24"/>
          <w:sz w:val="48"/>
          <w:szCs w:val="48"/>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000000"/>
          <w:kern w:val="24"/>
          <w:sz w:val="27"/>
          <w:szCs w:val="27"/>
        </w:rPr>
      </w:pPr>
      <w:r w:rsidRPr="00EF65DC">
        <w:rPr>
          <w:rFonts w:ascii="Times New Roman" w:eastAsia="+mj-ea" w:hAnsi="Times New Roman" w:cs="Times New Roman"/>
          <w:b/>
          <w:bCs/>
          <w:color w:val="000000"/>
          <w:kern w:val="24"/>
          <w:sz w:val="27"/>
        </w:rPr>
        <w:t>Healthcare of Children Reflection:</w:t>
      </w:r>
    </w:p>
    <w:p w:rsidR="00DB64F2" w:rsidRPr="00EF65DC" w:rsidRDefault="00DB64F2" w:rsidP="00DB64F2">
      <w:pPr>
        <w:spacing w:after="0" w:line="240" w:lineRule="auto"/>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This class was an awesome learning experience as well as fun. I got to spend time with the little kids and know that I am part of a team that is helping</w:t>
      </w:r>
      <w:r w:rsidR="002B2A4F">
        <w:rPr>
          <w:rFonts w:ascii="Times New Roman" w:eastAsia="+mj-ea" w:hAnsi="Times New Roman" w:cs="Times New Roman"/>
          <w:color w:val="000000"/>
          <w:kern w:val="24"/>
          <w:sz w:val="27"/>
          <w:szCs w:val="27"/>
        </w:rPr>
        <w:t xml:space="preserve"> them to feel better. I have three</w:t>
      </w:r>
      <w:r w:rsidRPr="00DB64F2">
        <w:rPr>
          <w:rFonts w:ascii="Times New Roman" w:eastAsia="+mj-ea" w:hAnsi="Times New Roman" w:cs="Times New Roman"/>
          <w:color w:val="000000"/>
          <w:kern w:val="24"/>
          <w:sz w:val="27"/>
          <w:szCs w:val="27"/>
        </w:rPr>
        <w:t xml:space="preserve"> small children of my own so taking the things that I have learned with them and applying them when I am on the floor with the other kids helped, and likewise, I learned things on the floor that I can take home and apply to my own kids. Also getting more interaction with the families and practice with treating them as a whole unit, with the family centered care, instead of just my one patient was nice too.  I got more practice with IV’s and injections which always helps, and more familiar with charting which allows me to document more completely. </w:t>
      </w:r>
    </w:p>
    <w:p w:rsidR="00DB64F2" w:rsidRPr="00DB64F2" w:rsidRDefault="00DB64F2" w:rsidP="00DB64F2">
      <w:pPr>
        <w:spacing w:after="0" w:line="240" w:lineRule="auto"/>
        <w:textAlignment w:val="top"/>
        <w:rPr>
          <w:rFonts w:ascii="Times New Roman" w:eastAsia="+mj-ea" w:hAnsi="Times New Roman" w:cs="Times New Roman"/>
          <w:color w:val="FFFF00"/>
          <w:kern w:val="24"/>
          <w:sz w:val="48"/>
          <w:szCs w:val="48"/>
        </w:rPr>
      </w:pP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36"/>
        </w:rPr>
        <w:t>Nursing of Adults- N30030</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36"/>
        </w:rPr>
        <w:t>     </w:t>
      </w:r>
      <w:r w:rsidRPr="00DB64F2">
        <w:rPr>
          <w:rFonts w:ascii="Times New Roman" w:eastAsia="+mj-ea" w:hAnsi="Times New Roman" w:cs="Times New Roman"/>
          <w:color w:val="000000"/>
          <w:kern w:val="24"/>
          <w:sz w:val="27"/>
          <w:szCs w:val="27"/>
        </w:rPr>
        <w:t>Spring 2010          Mercy Medical Center: 7th Floor Main</w:t>
      </w:r>
    </w:p>
    <w:p w:rsidR="002B2A4F" w:rsidRDefault="00DB64F2" w:rsidP="002B2A4F">
      <w:pPr>
        <w:spacing w:after="0" w:line="240" w:lineRule="auto"/>
        <w:ind w:left="130" w:right="130"/>
        <w:textAlignment w:val="top"/>
        <w:rPr>
          <w:rFonts w:ascii="Times New Roman" w:eastAsia="+mj-ea" w:hAnsi="Times New Roman" w:cs="Times New Roman"/>
          <w:color w:val="000000"/>
          <w:kern w:val="24"/>
          <w:sz w:val="27"/>
          <w:szCs w:val="27"/>
        </w:rPr>
      </w:pPr>
      <w:r w:rsidRPr="00EF65DC">
        <w:rPr>
          <w:rFonts w:ascii="Times New Roman" w:eastAsia="+mj-ea" w:hAnsi="Times New Roman" w:cs="Times New Roman"/>
          <w:color w:val="000000"/>
          <w:kern w:val="24"/>
          <w:sz w:val="27"/>
          <w:szCs w:val="27"/>
        </w:rPr>
        <w:t xml:space="preserve">                  </w:t>
      </w:r>
      <w:r w:rsidRPr="00DB64F2">
        <w:rPr>
          <w:rFonts w:ascii="Times New Roman" w:eastAsia="+mj-ea" w:hAnsi="Times New Roman" w:cs="Times New Roman"/>
          <w:color w:val="000000"/>
          <w:kern w:val="24"/>
          <w:sz w:val="27"/>
          <w:szCs w:val="27"/>
        </w:rPr>
        <w:t xml:space="preserve">Experiences: Respiratory Therapy, </w:t>
      </w:r>
      <w:r w:rsidR="002B2A4F" w:rsidRPr="00DB64F2">
        <w:rPr>
          <w:rFonts w:ascii="Times New Roman" w:eastAsia="+mj-ea" w:hAnsi="Times New Roman" w:cs="Times New Roman"/>
          <w:color w:val="000000"/>
          <w:kern w:val="24"/>
          <w:sz w:val="27"/>
          <w:szCs w:val="27"/>
        </w:rPr>
        <w:t>Hyperbaric O2 Therapy/Dialysis</w:t>
      </w:r>
      <w:r w:rsidR="002B2A4F">
        <w:rPr>
          <w:rFonts w:ascii="Times New Roman" w:eastAsia="+mj-ea" w:hAnsi="Times New Roman" w:cs="Times New Roman"/>
          <w:color w:val="000000"/>
          <w:kern w:val="24"/>
          <w:sz w:val="27"/>
          <w:szCs w:val="27"/>
        </w:rPr>
        <w:t xml:space="preserve">,   </w:t>
      </w:r>
    </w:p>
    <w:p w:rsidR="00DB64F2" w:rsidRPr="002B2A4F" w:rsidRDefault="002B2A4F" w:rsidP="002B2A4F">
      <w:pPr>
        <w:spacing w:after="0" w:line="240" w:lineRule="auto"/>
        <w:ind w:left="130" w:right="130"/>
        <w:textAlignment w:val="top"/>
        <w:rPr>
          <w:rFonts w:ascii="Times New Roman" w:eastAsia="+mj-ea" w:hAnsi="Times New Roman" w:cs="Times New Roman"/>
          <w:color w:val="000000"/>
          <w:kern w:val="24"/>
          <w:sz w:val="27"/>
          <w:szCs w:val="27"/>
        </w:rPr>
      </w:pPr>
      <w:r>
        <w:rPr>
          <w:rFonts w:ascii="Times New Roman" w:eastAsia="+mj-ea" w:hAnsi="Times New Roman" w:cs="Times New Roman"/>
          <w:color w:val="000000"/>
          <w:kern w:val="24"/>
          <w:sz w:val="27"/>
          <w:szCs w:val="27"/>
        </w:rPr>
        <w:t xml:space="preserve">                                        Cardiac </w:t>
      </w:r>
      <w:proofErr w:type="spellStart"/>
      <w:r>
        <w:rPr>
          <w:rFonts w:ascii="Times New Roman" w:eastAsia="+mj-ea" w:hAnsi="Times New Roman" w:cs="Times New Roman"/>
          <w:color w:val="000000"/>
          <w:kern w:val="24"/>
          <w:sz w:val="27"/>
          <w:szCs w:val="27"/>
        </w:rPr>
        <w:t>Cath</w:t>
      </w:r>
      <w:proofErr w:type="spellEnd"/>
      <w:r>
        <w:rPr>
          <w:rFonts w:ascii="Times New Roman" w:eastAsia="+mj-ea" w:hAnsi="Times New Roman" w:cs="Times New Roman"/>
          <w:color w:val="000000"/>
          <w:kern w:val="24"/>
          <w:sz w:val="27"/>
          <w:szCs w:val="27"/>
        </w:rPr>
        <w:t xml:space="preserve"> La</w:t>
      </w:r>
      <w:r w:rsidR="00DB64F2" w:rsidRPr="00DB64F2">
        <w:rPr>
          <w:rFonts w:ascii="Times New Roman" w:eastAsia="+mj-ea" w:hAnsi="Times New Roman" w:cs="Times New Roman"/>
          <w:color w:val="000000"/>
          <w:kern w:val="24"/>
          <w:sz w:val="27"/>
          <w:szCs w:val="27"/>
        </w:rPr>
        <w:t>b/Cardiac Diagnostics,</w:t>
      </w:r>
      <w:r>
        <w:rPr>
          <w:rFonts w:ascii="Times New Roman" w:eastAsia="+mj-ea" w:hAnsi="Times New Roman" w:cs="Times New Roman"/>
          <w:color w:val="000000"/>
          <w:kern w:val="24"/>
          <w:sz w:val="27"/>
          <w:szCs w:val="27"/>
        </w:rPr>
        <w:t xml:space="preserve">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Competencies:</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 xml:space="preserve">- </w:t>
      </w:r>
      <w:r w:rsidRPr="00DB64F2">
        <w:rPr>
          <w:rFonts w:ascii="Times New Roman" w:eastAsia="+mj-ea" w:hAnsi="Times New Roman" w:cs="Times New Roman"/>
          <w:color w:val="000000"/>
          <w:kern w:val="24"/>
          <w:sz w:val="27"/>
          <w:szCs w:val="27"/>
        </w:rPr>
        <w:t>Assessment and personal care of the adult patient</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w:t>
      </w:r>
      <w:proofErr w:type="spellStart"/>
      <w:r w:rsidRPr="00DB64F2">
        <w:rPr>
          <w:rFonts w:ascii="Times New Roman" w:eastAsia="+mj-ea" w:hAnsi="Times New Roman" w:cs="Times New Roman"/>
          <w:color w:val="000000"/>
          <w:kern w:val="24"/>
          <w:sz w:val="27"/>
          <w:szCs w:val="27"/>
        </w:rPr>
        <w:t>Accucheck</w:t>
      </w:r>
      <w:proofErr w:type="spellEnd"/>
      <w:r w:rsidRPr="00DB64F2">
        <w:rPr>
          <w:rFonts w:ascii="Times New Roman" w:eastAsia="+mj-ea" w:hAnsi="Times New Roman" w:cs="Times New Roman"/>
          <w:color w:val="000000"/>
          <w:kern w:val="24"/>
          <w:sz w:val="27"/>
          <w:szCs w:val="27"/>
        </w:rPr>
        <w:t xml:space="preserve"> for blood sugars and care of a diabetic patient</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Administration of oral, topical, IV, IVP, and IVPB medications</w:t>
      </w:r>
    </w:p>
    <w:p w:rsidR="00DB64F2" w:rsidRPr="00EF65DC" w:rsidRDefault="00DB64F2" w:rsidP="00DB64F2">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Obtaining stool sample for occult blood x 2                     </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Irrigation and care of Foley catheter</w:t>
      </w:r>
    </w:p>
    <w:p w:rsidR="00CE5666" w:rsidRPr="00EF65DC" w:rsidRDefault="00DB64F2" w:rsidP="00DB64F2">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Emptying and care of </w:t>
      </w:r>
      <w:proofErr w:type="spellStart"/>
      <w:r w:rsidRPr="00DB64F2">
        <w:rPr>
          <w:rFonts w:ascii="Times New Roman" w:eastAsia="+mj-ea" w:hAnsi="Times New Roman" w:cs="Times New Roman"/>
          <w:color w:val="000000"/>
          <w:kern w:val="24"/>
          <w:sz w:val="27"/>
          <w:szCs w:val="27"/>
        </w:rPr>
        <w:t>nephrostomy</w:t>
      </w:r>
      <w:proofErr w:type="spellEnd"/>
      <w:r w:rsidRPr="00DB64F2">
        <w:rPr>
          <w:rFonts w:ascii="Times New Roman" w:eastAsia="+mj-ea" w:hAnsi="Times New Roman" w:cs="Times New Roman"/>
          <w:color w:val="000000"/>
          <w:kern w:val="24"/>
          <w:sz w:val="27"/>
          <w:szCs w:val="27"/>
        </w:rPr>
        <w:t xml:space="preserve"> tube                           </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Monitoring IV's                     </w:t>
      </w:r>
    </w:p>
    <w:p w:rsidR="00CE5666" w:rsidRPr="00EF65DC" w:rsidRDefault="00DB64F2" w:rsidP="00DB64F2">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w:t>
      </w:r>
      <w:proofErr w:type="gramStart"/>
      <w:r w:rsidRPr="00DB64F2">
        <w:rPr>
          <w:rFonts w:ascii="Times New Roman" w:eastAsia="+mj-ea" w:hAnsi="Times New Roman" w:cs="Times New Roman"/>
          <w:color w:val="000000"/>
          <w:kern w:val="24"/>
          <w:sz w:val="27"/>
          <w:szCs w:val="27"/>
        </w:rPr>
        <w:t>d/c</w:t>
      </w:r>
      <w:proofErr w:type="gramEnd"/>
      <w:r w:rsidRPr="00DB64F2">
        <w:rPr>
          <w:rFonts w:ascii="Times New Roman" w:eastAsia="+mj-ea" w:hAnsi="Times New Roman" w:cs="Times New Roman"/>
          <w:color w:val="000000"/>
          <w:kern w:val="24"/>
          <w:sz w:val="27"/>
          <w:szCs w:val="27"/>
        </w:rPr>
        <w:t xml:space="preserve"> peripheral </w:t>
      </w:r>
      <w:proofErr w:type="spellStart"/>
      <w:r w:rsidRPr="00DB64F2">
        <w:rPr>
          <w:rFonts w:ascii="Times New Roman" w:eastAsia="+mj-ea" w:hAnsi="Times New Roman" w:cs="Times New Roman"/>
          <w:color w:val="000000"/>
          <w:kern w:val="24"/>
          <w:sz w:val="27"/>
          <w:szCs w:val="27"/>
        </w:rPr>
        <w:t>heplock</w:t>
      </w:r>
      <w:proofErr w:type="spellEnd"/>
      <w:r w:rsidRPr="00DB64F2">
        <w:rPr>
          <w:rFonts w:ascii="Times New Roman" w:eastAsia="+mj-ea" w:hAnsi="Times New Roman" w:cs="Times New Roman"/>
          <w:color w:val="000000"/>
          <w:kern w:val="24"/>
          <w:sz w:val="27"/>
          <w:szCs w:val="27"/>
        </w:rPr>
        <w:t xml:space="preserve">, insertion of </w:t>
      </w:r>
      <w:proofErr w:type="spellStart"/>
      <w:r w:rsidRPr="00DB64F2">
        <w:rPr>
          <w:rFonts w:ascii="Times New Roman" w:eastAsia="+mj-ea" w:hAnsi="Times New Roman" w:cs="Times New Roman"/>
          <w:color w:val="000000"/>
          <w:kern w:val="24"/>
          <w:sz w:val="27"/>
          <w:szCs w:val="27"/>
        </w:rPr>
        <w:t>heplock</w:t>
      </w:r>
      <w:proofErr w:type="spellEnd"/>
      <w:r w:rsidRPr="00DB64F2">
        <w:rPr>
          <w:rFonts w:ascii="Times New Roman" w:eastAsia="+mj-ea" w:hAnsi="Times New Roman" w:cs="Times New Roman"/>
          <w:color w:val="000000"/>
          <w:kern w:val="24"/>
          <w:sz w:val="27"/>
          <w:szCs w:val="27"/>
        </w:rPr>
        <w:t>                    </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Care of two patients             </w:t>
      </w:r>
    </w:p>
    <w:p w:rsidR="00DB64F2" w:rsidRPr="00DB64F2" w:rsidRDefault="00DB64F2" w:rsidP="00DB64F2">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Care of a patient with wrist restraints and Posey vest </w:t>
      </w:r>
    </w:p>
    <w:p w:rsidR="00807065" w:rsidRDefault="00807065" w:rsidP="00DB64F2">
      <w:pPr>
        <w:spacing w:before="100" w:after="360" w:line="432" w:lineRule="atLeast"/>
        <w:ind w:left="125" w:right="125"/>
        <w:textAlignment w:val="top"/>
        <w:rPr>
          <w:rFonts w:ascii="Times New Roman" w:eastAsia="+mj-ea" w:hAnsi="Times New Roman" w:cs="Times New Roman"/>
          <w:b/>
          <w:bCs/>
          <w:color w:val="000000"/>
          <w:kern w:val="24"/>
          <w:sz w:val="27"/>
        </w:rPr>
      </w:pP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lastRenderedPageBreak/>
        <w:t>Patient/Family Teachings:</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 xml:space="preserve">- </w:t>
      </w:r>
      <w:r w:rsidRPr="00DB64F2">
        <w:rPr>
          <w:rFonts w:ascii="Times New Roman" w:eastAsia="+mj-ea" w:hAnsi="Times New Roman" w:cs="Times New Roman"/>
          <w:color w:val="000000"/>
          <w:kern w:val="24"/>
          <w:sz w:val="27"/>
          <w:szCs w:val="27"/>
        </w:rPr>
        <w:t xml:space="preserve">Use of incentive </w:t>
      </w:r>
      <w:proofErr w:type="spellStart"/>
      <w:r w:rsidRPr="00DB64F2">
        <w:rPr>
          <w:rFonts w:ascii="Times New Roman" w:eastAsia="+mj-ea" w:hAnsi="Times New Roman" w:cs="Times New Roman"/>
          <w:color w:val="000000"/>
          <w:kern w:val="24"/>
          <w:sz w:val="27"/>
          <w:szCs w:val="27"/>
        </w:rPr>
        <w:t>spirometer</w:t>
      </w:r>
      <w:proofErr w:type="spellEnd"/>
      <w:r w:rsidRPr="00DB64F2">
        <w:rPr>
          <w:rFonts w:ascii="Times New Roman" w:eastAsia="+mj-ea" w:hAnsi="Times New Roman" w:cs="Times New Roman"/>
          <w:color w:val="000000"/>
          <w:kern w:val="24"/>
          <w:sz w:val="27"/>
          <w:szCs w:val="27"/>
        </w:rPr>
        <w:t>/ deep breathing and coughing</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Importance of activity as tolerated</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Importance of hand washing/health promotion, and nutrition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Nursing of Adults Reflection:</w:t>
      </w:r>
    </w:p>
    <w:p w:rsidR="00DB64F2"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I believe that nursing of adults went well. Although it was a hard class I still learned a lot of information that will help me in the future. Clinically I was able to experience more than in any of my previous courses. I took care of a gentleman with a Foley and a </w:t>
      </w:r>
      <w:proofErr w:type="spellStart"/>
      <w:r w:rsidRPr="00DB64F2">
        <w:rPr>
          <w:rFonts w:ascii="Times New Roman" w:eastAsia="+mj-ea" w:hAnsi="Times New Roman" w:cs="Times New Roman"/>
          <w:color w:val="000000"/>
          <w:kern w:val="24"/>
          <w:sz w:val="27"/>
          <w:szCs w:val="27"/>
        </w:rPr>
        <w:t>nephrostomy</w:t>
      </w:r>
      <w:proofErr w:type="spellEnd"/>
      <w:r w:rsidRPr="00DB64F2">
        <w:rPr>
          <w:rFonts w:ascii="Times New Roman" w:eastAsia="+mj-ea" w:hAnsi="Times New Roman" w:cs="Times New Roman"/>
          <w:color w:val="000000"/>
          <w:kern w:val="24"/>
          <w:sz w:val="27"/>
          <w:szCs w:val="27"/>
        </w:rPr>
        <w:t xml:space="preserve"> tube, discontinued and restarted my first </w:t>
      </w:r>
      <w:proofErr w:type="spellStart"/>
      <w:r w:rsidRPr="00DB64F2">
        <w:rPr>
          <w:rFonts w:ascii="Times New Roman" w:eastAsia="+mj-ea" w:hAnsi="Times New Roman" w:cs="Times New Roman"/>
          <w:color w:val="000000"/>
          <w:kern w:val="24"/>
          <w:sz w:val="27"/>
          <w:szCs w:val="27"/>
        </w:rPr>
        <w:t>heplock</w:t>
      </w:r>
      <w:proofErr w:type="spellEnd"/>
      <w:r w:rsidRPr="00DB64F2">
        <w:rPr>
          <w:rFonts w:ascii="Times New Roman" w:eastAsia="+mj-ea" w:hAnsi="Times New Roman" w:cs="Times New Roman"/>
          <w:color w:val="000000"/>
          <w:kern w:val="24"/>
          <w:sz w:val="27"/>
          <w:szCs w:val="27"/>
        </w:rPr>
        <w:t>, and even got to experience taking care of a patient that required restraints. Clinical for this class also</w:t>
      </w:r>
      <w:r w:rsidR="00CE5666" w:rsidRPr="00EF65DC">
        <w:rPr>
          <w:rFonts w:ascii="Times New Roman" w:eastAsia="+mj-ea" w:hAnsi="Times New Roman" w:cs="Times New Roman"/>
          <w:color w:val="000000"/>
          <w:kern w:val="24"/>
          <w:sz w:val="27"/>
          <w:szCs w:val="27"/>
        </w:rPr>
        <w:t xml:space="preserve"> </w:t>
      </w:r>
      <w:r w:rsidRPr="00DB64F2">
        <w:rPr>
          <w:rFonts w:ascii="Times New Roman" w:eastAsia="+mj-ea" w:hAnsi="Times New Roman" w:cs="Times New Roman"/>
          <w:color w:val="000000"/>
          <w:kern w:val="24"/>
          <w:sz w:val="27"/>
          <w:szCs w:val="27"/>
        </w:rPr>
        <w:t xml:space="preserve">for the first time really </w:t>
      </w:r>
      <w:r w:rsidR="00CE5666" w:rsidRPr="00EF65DC">
        <w:rPr>
          <w:rFonts w:ascii="Times New Roman" w:eastAsia="+mj-ea" w:hAnsi="Times New Roman" w:cs="Times New Roman"/>
          <w:color w:val="000000"/>
          <w:kern w:val="24"/>
          <w:sz w:val="27"/>
          <w:szCs w:val="27"/>
        </w:rPr>
        <w:t>a</w:t>
      </w:r>
      <w:r w:rsidRPr="00DB64F2">
        <w:rPr>
          <w:rFonts w:ascii="Times New Roman" w:eastAsia="+mj-ea" w:hAnsi="Times New Roman" w:cs="Times New Roman"/>
          <w:color w:val="000000"/>
          <w:kern w:val="24"/>
          <w:sz w:val="27"/>
          <w:szCs w:val="27"/>
        </w:rPr>
        <w:t>llowed me to see how prevalent diabetes really is as we went</w:t>
      </w:r>
      <w:r w:rsidR="00CE5666" w:rsidRPr="00EF65DC">
        <w:rPr>
          <w:rFonts w:ascii="Times New Roman" w:eastAsia="+mj-ea" w:hAnsi="Times New Roman" w:cs="Times New Roman"/>
          <w:color w:val="000000"/>
          <w:kern w:val="24"/>
          <w:sz w:val="27"/>
          <w:szCs w:val="27"/>
        </w:rPr>
        <w:t xml:space="preserve"> </w:t>
      </w:r>
      <w:r w:rsidRPr="00DB64F2">
        <w:rPr>
          <w:rFonts w:ascii="Times New Roman" w:eastAsia="+mj-ea" w:hAnsi="Times New Roman" w:cs="Times New Roman"/>
          <w:color w:val="000000"/>
          <w:kern w:val="24"/>
          <w:sz w:val="27"/>
          <w:szCs w:val="27"/>
        </w:rPr>
        <w:t>over the patients each clinical in preconference. I know that although I still have a lot of growing and learning to do, this class allowed me to gain confidence and knowledge both. </w:t>
      </w:r>
    </w:p>
    <w:p w:rsidR="00CE5666" w:rsidRPr="00DB64F2" w:rsidRDefault="00CE5666" w:rsidP="00CE5666">
      <w:pPr>
        <w:spacing w:after="0" w:line="240" w:lineRule="auto"/>
        <w:ind w:left="130" w:right="130"/>
        <w:textAlignment w:val="top"/>
        <w:rPr>
          <w:rFonts w:ascii="Times New Roman" w:eastAsia="+mj-ea" w:hAnsi="Times New Roman" w:cs="Times New Roman"/>
          <w:color w:val="FFFF00"/>
          <w:kern w:val="24"/>
          <w:sz w:val="48"/>
          <w:szCs w:val="48"/>
        </w:rPr>
      </w:pP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36"/>
        </w:rPr>
        <w:t xml:space="preserve">Nursing of Adults w/ </w:t>
      </w:r>
      <w:proofErr w:type="spellStart"/>
      <w:r w:rsidRPr="00EF65DC">
        <w:rPr>
          <w:rFonts w:ascii="Times New Roman" w:eastAsia="+mj-ea" w:hAnsi="Times New Roman" w:cs="Times New Roman"/>
          <w:b/>
          <w:bCs/>
          <w:color w:val="000000"/>
          <w:kern w:val="24"/>
          <w:sz w:val="36"/>
        </w:rPr>
        <w:t>Gerontologic</w:t>
      </w:r>
      <w:proofErr w:type="spellEnd"/>
      <w:r w:rsidRPr="00EF65DC">
        <w:rPr>
          <w:rFonts w:ascii="Times New Roman" w:eastAsia="+mj-ea" w:hAnsi="Times New Roman" w:cs="Times New Roman"/>
          <w:b/>
          <w:bCs/>
          <w:color w:val="000000"/>
          <w:kern w:val="24"/>
          <w:sz w:val="36"/>
        </w:rPr>
        <w:t> or Rehabilitation Needs- N30040</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36"/>
        </w:rPr>
        <w:t xml:space="preserve">               </w:t>
      </w:r>
      <w:r w:rsidRPr="00DB64F2">
        <w:rPr>
          <w:rFonts w:ascii="Times New Roman" w:eastAsia="+mj-ea" w:hAnsi="Times New Roman" w:cs="Times New Roman"/>
          <w:color w:val="000000"/>
          <w:kern w:val="24"/>
          <w:sz w:val="27"/>
          <w:szCs w:val="27"/>
        </w:rPr>
        <w:t>Spring 2010             Mercy Medical Center: 4th floor- Rehabilitation</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Altercare of Nobles Pond- Jackson</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w:t>
      </w:r>
      <w:r w:rsidR="00912864">
        <w:rPr>
          <w:rFonts w:ascii="Times New Roman" w:eastAsia="+mj-ea" w:hAnsi="Times New Roman" w:cs="Times New Roman"/>
          <w:color w:val="000000"/>
          <w:kern w:val="24"/>
          <w:sz w:val="27"/>
          <w:szCs w:val="27"/>
        </w:rPr>
        <w:t>                           </w:t>
      </w:r>
      <w:r w:rsidRPr="00DB64F2">
        <w:rPr>
          <w:rFonts w:ascii="Times New Roman" w:eastAsia="+mj-ea" w:hAnsi="Times New Roman" w:cs="Times New Roman"/>
          <w:color w:val="000000"/>
          <w:kern w:val="24"/>
          <w:sz w:val="27"/>
          <w:szCs w:val="27"/>
        </w:rPr>
        <w:t xml:space="preserve">Experiences: Physical Therapy at </w:t>
      </w:r>
      <w:proofErr w:type="spellStart"/>
      <w:r w:rsidRPr="00DB64F2">
        <w:rPr>
          <w:rFonts w:ascii="Times New Roman" w:eastAsia="+mj-ea" w:hAnsi="Times New Roman" w:cs="Times New Roman"/>
          <w:color w:val="000000"/>
          <w:kern w:val="24"/>
          <w:sz w:val="27"/>
          <w:szCs w:val="27"/>
        </w:rPr>
        <w:t>Altercare</w:t>
      </w:r>
      <w:proofErr w:type="spellEnd"/>
      <w:r w:rsidRPr="00DB64F2">
        <w:rPr>
          <w:rFonts w:ascii="Times New Roman" w:eastAsia="+mj-ea" w:hAnsi="Times New Roman" w:cs="Times New Roman"/>
          <w:color w:val="000000"/>
          <w:kern w:val="24"/>
          <w:sz w:val="27"/>
          <w:szCs w:val="27"/>
        </w:rPr>
        <w:t xml:space="preserve"> of Nobles Pond</w:t>
      </w:r>
      <w:r w:rsidRPr="00DB64F2">
        <w:rPr>
          <w:rFonts w:ascii="Times New Roman" w:eastAsia="+mj-ea" w:hAnsi="Times New Roman" w:cs="Times New Roman"/>
          <w:color w:val="FFFF00"/>
          <w:kern w:val="24"/>
          <w:sz w:val="48"/>
          <w:szCs w:val="48"/>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Competencies:</w:t>
      </w:r>
    </w:p>
    <w:p w:rsidR="00CE5666"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Care of multiple patient</w:t>
      </w:r>
      <w:r w:rsidR="00CE5666" w:rsidRPr="00EF65DC">
        <w:rPr>
          <w:rFonts w:ascii="Times New Roman" w:eastAsia="+mj-ea" w:hAnsi="Times New Roman" w:cs="Times New Roman"/>
          <w:color w:val="000000"/>
          <w:kern w:val="24"/>
          <w:sz w:val="27"/>
          <w:szCs w:val="27"/>
        </w:rPr>
        <w:t>s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Care of patients using TED hose and SCD's</w:t>
      </w:r>
    </w:p>
    <w:p w:rsidR="00CE5666"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w:t>
      </w:r>
      <w:proofErr w:type="spellStart"/>
      <w:r w:rsidRPr="00DB64F2">
        <w:rPr>
          <w:rFonts w:ascii="Times New Roman" w:eastAsia="+mj-ea" w:hAnsi="Times New Roman" w:cs="Times New Roman"/>
          <w:color w:val="000000"/>
          <w:kern w:val="24"/>
          <w:sz w:val="27"/>
          <w:szCs w:val="27"/>
        </w:rPr>
        <w:t>Accuchecks</w:t>
      </w:r>
      <w:proofErr w:type="spellEnd"/>
      <w:r w:rsidRPr="00DB64F2">
        <w:rPr>
          <w:rFonts w:ascii="Times New Roman" w:eastAsia="+mj-ea" w:hAnsi="Times New Roman" w:cs="Times New Roman"/>
          <w:color w:val="000000"/>
          <w:kern w:val="24"/>
          <w:sz w:val="27"/>
          <w:szCs w:val="27"/>
        </w:rPr>
        <w:t xml:space="preserve"> and insulin administration      </w:t>
      </w:r>
      <w:r w:rsidR="00CE5666" w:rsidRPr="00EF65DC">
        <w:rPr>
          <w:rFonts w:ascii="Times New Roman" w:eastAsia="+mj-ea" w:hAnsi="Times New Roman" w:cs="Times New Roman"/>
          <w:color w:val="000000"/>
          <w:kern w:val="24"/>
          <w:sz w:val="27"/>
          <w:szCs w:val="27"/>
        </w:rPr>
        <w:t xml:space="preserve">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Patient care of/ PICC flush</w:t>
      </w:r>
    </w:p>
    <w:p w:rsidR="00CE5666"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Mixing/hanging TPN bag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Changed TPN tubing</w:t>
      </w:r>
    </w:p>
    <w:p w:rsidR="00CE5666"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Care of patient with staples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Care of patient with Parkinson's</w:t>
      </w:r>
    </w:p>
    <w:p w:rsidR="00CE5666"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Care of patient with PEG tube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Placement of bed alarm</w:t>
      </w:r>
    </w:p>
    <w:p w:rsidR="00CE5666"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Observation on bladder scan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lastRenderedPageBreak/>
        <w:t>- Obtained urine for analysis</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Care of patient s/p bilateral total knees/use of CPM machine</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Tube feeding/medication administration/care</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Medication administration to multiple patients</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As student team leader:</w:t>
      </w:r>
    </w:p>
    <w:p w:rsidR="00DB64F2" w:rsidRPr="00EF65DC" w:rsidRDefault="00DB64F2" w:rsidP="00CE5666">
      <w:pPr>
        <w:pStyle w:val="ListParagraph"/>
        <w:numPr>
          <w:ilvl w:val="0"/>
          <w:numId w:val="3"/>
        </w:numPr>
        <w:spacing w:after="0" w:line="240" w:lineRule="auto"/>
        <w:ind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color w:val="000000"/>
          <w:kern w:val="24"/>
          <w:sz w:val="27"/>
          <w:szCs w:val="27"/>
        </w:rPr>
        <w:t>Helped with patient care and ensured medication administration for all patients</w:t>
      </w:r>
    </w:p>
    <w:p w:rsidR="00DB64F2" w:rsidRPr="00EF65DC" w:rsidRDefault="00DB64F2" w:rsidP="00CE5666">
      <w:pPr>
        <w:pStyle w:val="ListParagraph"/>
        <w:numPr>
          <w:ilvl w:val="0"/>
          <w:numId w:val="3"/>
        </w:numPr>
        <w:spacing w:after="0" w:line="240" w:lineRule="auto"/>
        <w:ind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color w:val="000000"/>
          <w:kern w:val="24"/>
          <w:sz w:val="27"/>
          <w:szCs w:val="27"/>
        </w:rPr>
        <w:t>Helped pack and apply dressings to multiple coccyx wounds</w:t>
      </w:r>
    </w:p>
    <w:p w:rsidR="00DB64F2" w:rsidRPr="00EF65DC" w:rsidRDefault="00DB64F2" w:rsidP="00CE5666">
      <w:pPr>
        <w:pStyle w:val="ListParagraph"/>
        <w:numPr>
          <w:ilvl w:val="0"/>
          <w:numId w:val="3"/>
        </w:numPr>
        <w:spacing w:after="0" w:line="240" w:lineRule="auto"/>
        <w:ind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color w:val="000000"/>
          <w:kern w:val="24"/>
          <w:sz w:val="27"/>
          <w:szCs w:val="27"/>
        </w:rPr>
        <w:t>Applied cream and band-aids to patients</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Patient/Family Teachings:</w:t>
      </w:r>
    </w:p>
    <w:p w:rsidR="00CE5666"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Use of incentive </w:t>
      </w:r>
      <w:proofErr w:type="spellStart"/>
      <w:r w:rsidRPr="00DB64F2">
        <w:rPr>
          <w:rFonts w:ascii="Times New Roman" w:eastAsia="+mj-ea" w:hAnsi="Times New Roman" w:cs="Times New Roman"/>
          <w:color w:val="000000"/>
          <w:kern w:val="24"/>
          <w:sz w:val="27"/>
          <w:szCs w:val="27"/>
        </w:rPr>
        <w:t>spirometer</w:t>
      </w:r>
      <w:proofErr w:type="spellEnd"/>
      <w:r w:rsidRPr="00DB64F2">
        <w:rPr>
          <w:rFonts w:ascii="Times New Roman" w:eastAsia="+mj-ea" w:hAnsi="Times New Roman" w:cs="Times New Roman"/>
          <w:color w:val="000000"/>
          <w:kern w:val="24"/>
          <w:sz w:val="27"/>
          <w:szCs w:val="27"/>
        </w:rPr>
        <w:t xml:space="preserve">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Coughing and deep breathing</w:t>
      </w:r>
    </w:p>
    <w:p w:rsidR="00CE5666"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Importance of activity as tolerated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Nutritional importance</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Importance of calling for assistance when getting in/out of bed</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Importance of hand washing/ health promotion          </w:t>
      </w:r>
    </w:p>
    <w:p w:rsidR="00DB64F2"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How to use an at home </w:t>
      </w:r>
      <w:proofErr w:type="spellStart"/>
      <w:r w:rsidRPr="00DB64F2">
        <w:rPr>
          <w:rFonts w:ascii="Times New Roman" w:eastAsia="+mj-ea" w:hAnsi="Times New Roman" w:cs="Times New Roman"/>
          <w:color w:val="000000"/>
          <w:kern w:val="24"/>
          <w:sz w:val="27"/>
          <w:szCs w:val="27"/>
        </w:rPr>
        <w:t>accucheck</w:t>
      </w:r>
      <w:proofErr w:type="spellEnd"/>
      <w:r w:rsidRPr="00DB64F2">
        <w:rPr>
          <w:rFonts w:ascii="Times New Roman" w:eastAsia="+mj-ea" w:hAnsi="Times New Roman" w:cs="Times New Roman"/>
          <w:color w:val="000000"/>
          <w:kern w:val="24"/>
          <w:sz w:val="27"/>
          <w:szCs w:val="27"/>
        </w:rPr>
        <w:t xml:space="preserve"> machine</w:t>
      </w:r>
    </w:p>
    <w:p w:rsidR="00CE5666" w:rsidRPr="00DB64F2" w:rsidRDefault="00CE5666" w:rsidP="00CE5666">
      <w:pPr>
        <w:spacing w:after="0" w:line="240" w:lineRule="auto"/>
        <w:ind w:left="130" w:right="130"/>
        <w:textAlignment w:val="top"/>
        <w:rPr>
          <w:rFonts w:ascii="Times New Roman" w:eastAsia="+mj-ea" w:hAnsi="Times New Roman" w:cs="Times New Roman"/>
          <w:color w:val="FFFF00"/>
          <w:kern w:val="24"/>
          <w:sz w:val="48"/>
          <w:szCs w:val="48"/>
        </w:rPr>
      </w:pP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proofErr w:type="spellStart"/>
      <w:r w:rsidRPr="00EF65DC">
        <w:rPr>
          <w:rFonts w:ascii="Times New Roman" w:eastAsia="+mj-ea" w:hAnsi="Times New Roman" w:cs="Times New Roman"/>
          <w:b/>
          <w:bCs/>
          <w:color w:val="000000"/>
          <w:kern w:val="24"/>
          <w:sz w:val="27"/>
        </w:rPr>
        <w:t>Gerontological</w:t>
      </w:r>
      <w:proofErr w:type="spellEnd"/>
      <w:r w:rsidRPr="00EF65DC">
        <w:rPr>
          <w:rFonts w:ascii="Times New Roman" w:eastAsia="+mj-ea" w:hAnsi="Times New Roman" w:cs="Times New Roman"/>
          <w:b/>
          <w:bCs/>
          <w:color w:val="000000"/>
          <w:kern w:val="24"/>
          <w:sz w:val="27"/>
        </w:rPr>
        <w:t xml:space="preserve"> Nursing Reflection:</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hAnsi="Times New Roman" w:cs="Times New Roman"/>
          <w:color w:val="000000"/>
          <w:kern w:val="24"/>
          <w:sz w:val="27"/>
          <w:szCs w:val="27"/>
        </w:rPr>
        <w:t>         I believe this class gave me a great experience both in the classroom and clinically.</w:t>
      </w:r>
      <w:r w:rsidR="00CE5666" w:rsidRPr="00EF65DC">
        <w:rPr>
          <w:rFonts w:ascii="Times New Roman" w:hAnsi="Times New Roman" w:cs="Times New Roman"/>
          <w:color w:val="000000"/>
          <w:kern w:val="24"/>
          <w:sz w:val="27"/>
          <w:szCs w:val="27"/>
        </w:rPr>
        <w:t xml:space="preserve"> </w:t>
      </w:r>
      <w:r w:rsidRPr="00DB64F2">
        <w:rPr>
          <w:rFonts w:ascii="Times New Roman" w:hAnsi="Times New Roman" w:cs="Times New Roman"/>
          <w:color w:val="000000"/>
          <w:kern w:val="24"/>
          <w:sz w:val="27"/>
          <w:szCs w:val="27"/>
        </w:rPr>
        <w:t>I learned about very prevalent things in the elderly such as Alzheimer’s disease and</w:t>
      </w:r>
      <w:r w:rsidR="00CE5666" w:rsidRPr="00EF65DC">
        <w:rPr>
          <w:rFonts w:ascii="Times New Roman" w:hAnsi="Times New Roman" w:cs="Times New Roman"/>
          <w:color w:val="000000"/>
          <w:kern w:val="24"/>
          <w:sz w:val="27"/>
          <w:szCs w:val="27"/>
        </w:rPr>
        <w:t xml:space="preserve"> </w:t>
      </w:r>
      <w:r w:rsidRPr="00DB64F2">
        <w:rPr>
          <w:rFonts w:ascii="Times New Roman" w:hAnsi="Times New Roman" w:cs="Times New Roman"/>
          <w:color w:val="000000"/>
          <w:kern w:val="24"/>
          <w:sz w:val="27"/>
          <w:szCs w:val="27"/>
        </w:rPr>
        <w:t>poly-pharmacy as well as the difference between dementia and delirium. I also learned a lot clinically such as caring for a patient with a PEG tube, administration of a tube feeding and medication, and care as well. I also mixed, hung, and changed the tubing on a TPN bag. Also working with the elderly helps you learn a whole new level of patience which is important in the nursing profession.</w:t>
      </w:r>
      <w:r w:rsidRPr="00DB64F2">
        <w:rPr>
          <w:rFonts w:ascii="Times New Roman" w:eastAsia="+mj-ea" w:hAnsi="Times New Roman" w:cs="Times New Roman"/>
          <w:color w:val="FFFF00"/>
          <w:kern w:val="24"/>
          <w:sz w:val="48"/>
          <w:szCs w:val="48"/>
        </w:rPr>
        <w:t> </w:t>
      </w:r>
    </w:p>
    <w:p w:rsidR="00F55DCE" w:rsidRDefault="00F55DCE" w:rsidP="00DB64F2">
      <w:pPr>
        <w:spacing w:before="100" w:after="360" w:line="432" w:lineRule="atLeast"/>
        <w:ind w:left="125" w:right="125"/>
        <w:textAlignment w:val="top"/>
        <w:rPr>
          <w:rFonts w:ascii="Times New Roman" w:eastAsia="+mj-ea" w:hAnsi="Times New Roman" w:cs="Times New Roman"/>
          <w:b/>
          <w:bCs/>
          <w:color w:val="000000"/>
          <w:kern w:val="24"/>
          <w:sz w:val="72"/>
        </w:rPr>
      </w:pPr>
    </w:p>
    <w:p w:rsidR="00F55DCE" w:rsidRDefault="00F55DCE" w:rsidP="00DB64F2">
      <w:pPr>
        <w:spacing w:before="100" w:after="360" w:line="432" w:lineRule="atLeast"/>
        <w:ind w:left="125" w:right="125"/>
        <w:textAlignment w:val="top"/>
        <w:rPr>
          <w:rFonts w:ascii="Times New Roman" w:eastAsia="+mj-ea" w:hAnsi="Times New Roman" w:cs="Times New Roman"/>
          <w:b/>
          <w:bCs/>
          <w:color w:val="000000"/>
          <w:kern w:val="24"/>
          <w:sz w:val="72"/>
        </w:rPr>
      </w:pP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72"/>
        </w:rPr>
        <w:lastRenderedPageBreak/>
        <w:t>Senior Sequence</w:t>
      </w:r>
      <w:r w:rsidRPr="00DB64F2">
        <w:rPr>
          <w:rFonts w:ascii="Times New Roman" w:eastAsia="+mj-ea" w:hAnsi="Times New Roman" w:cs="Times New Roman"/>
          <w:color w:val="FFFF00"/>
          <w:kern w:val="24"/>
          <w:sz w:val="48"/>
          <w:szCs w:val="48"/>
        </w:rPr>
        <w:t> </w:t>
      </w:r>
    </w:p>
    <w:p w:rsidR="00F55DCE" w:rsidRDefault="00DB64F2" w:rsidP="00F55DCE">
      <w:pPr>
        <w:spacing w:before="100" w:after="360" w:line="240" w:lineRule="auto"/>
        <w:ind w:left="125" w:right="125"/>
        <w:textAlignment w:val="top"/>
        <w:rPr>
          <w:rFonts w:ascii="Times New Roman" w:eastAsia="+mj-ea" w:hAnsi="Times New Roman" w:cs="Times New Roman"/>
          <w:b/>
          <w:bCs/>
          <w:color w:val="000000"/>
          <w:kern w:val="24"/>
          <w:sz w:val="27"/>
        </w:rPr>
      </w:pPr>
      <w:r w:rsidRPr="00EF65DC">
        <w:rPr>
          <w:rFonts w:ascii="Times New Roman" w:eastAsia="+mj-ea" w:hAnsi="Times New Roman" w:cs="Times New Roman"/>
          <w:b/>
          <w:bCs/>
          <w:color w:val="000000"/>
          <w:kern w:val="24"/>
          <w:sz w:val="27"/>
        </w:rPr>
        <w:t>Goals</w:t>
      </w:r>
    </w:p>
    <w:p w:rsidR="00F55DCE" w:rsidRDefault="00DB64F2" w:rsidP="00F55DCE">
      <w:pPr>
        <w:spacing w:before="100" w:after="360" w:line="240" w:lineRule="auto"/>
        <w:ind w:left="125" w:right="125"/>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w:t>
      </w:r>
      <w:r w:rsidRPr="00EF65DC">
        <w:rPr>
          <w:rFonts w:ascii="Times New Roman" w:eastAsia="+mj-ea" w:hAnsi="Times New Roman" w:cs="Times New Roman"/>
          <w:b/>
          <w:bCs/>
          <w:color w:val="000000"/>
          <w:kern w:val="24"/>
          <w:sz w:val="27"/>
        </w:rPr>
        <w:t> </w:t>
      </w:r>
      <w:r w:rsidRPr="00DB64F2">
        <w:rPr>
          <w:rFonts w:ascii="Times New Roman" w:eastAsia="+mj-ea" w:hAnsi="Times New Roman" w:cs="Times New Roman"/>
          <w:color w:val="000000"/>
          <w:kern w:val="24"/>
          <w:sz w:val="27"/>
          <w:szCs w:val="27"/>
        </w:rPr>
        <w:t>To perfect application of the nursing process</w:t>
      </w:r>
    </w:p>
    <w:p w:rsidR="009C5220" w:rsidRDefault="00DB64F2" w:rsidP="009C5220">
      <w:pPr>
        <w:spacing w:before="100" w:after="360" w:line="240" w:lineRule="auto"/>
        <w:ind w:left="125" w:right="125"/>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Practice multiple competencies and study populations</w:t>
      </w:r>
    </w:p>
    <w:p w:rsidR="00DB64F2" w:rsidRPr="00DB64F2" w:rsidRDefault="00DB64F2" w:rsidP="009C5220">
      <w:pPr>
        <w:spacing w:before="100" w:after="360" w:line="240" w:lineRule="auto"/>
        <w:ind w:left="125" w:right="125"/>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To establish leadership competencies in nursing</w:t>
      </w:r>
    </w:p>
    <w:p w:rsidR="00DB64F2" w:rsidRPr="00DB64F2" w:rsidRDefault="00DB64F2" w:rsidP="00F55DCE">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To apply the professional nursing role to personal practice</w:t>
      </w:r>
      <w:r w:rsidRPr="00DB64F2">
        <w:rPr>
          <w:rFonts w:ascii="Times New Roman" w:eastAsia="+mj-ea" w:hAnsi="Times New Roman" w:cs="Times New Roman"/>
          <w:color w:val="FFFF00"/>
          <w:kern w:val="24"/>
          <w:sz w:val="48"/>
          <w:szCs w:val="48"/>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36"/>
        </w:rPr>
        <w:t>Community Health Nursing- N40020</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Fall 2010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Clinical Sites:   </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Gabri</w:t>
      </w:r>
      <w:r w:rsidR="00EF65DC">
        <w:rPr>
          <w:rFonts w:ascii="Times New Roman" w:eastAsia="+mj-ea" w:hAnsi="Times New Roman" w:cs="Times New Roman"/>
          <w:color w:val="000000"/>
          <w:kern w:val="24"/>
          <w:sz w:val="27"/>
          <w:szCs w:val="27"/>
        </w:rPr>
        <w:t xml:space="preserve">el Cancer Center                </w:t>
      </w:r>
      <w:r w:rsidRPr="00DB64F2">
        <w:rPr>
          <w:rFonts w:ascii="Times New Roman" w:eastAsia="+mj-ea" w:hAnsi="Times New Roman" w:cs="Times New Roman"/>
          <w:color w:val="000000"/>
          <w:kern w:val="24"/>
          <w:sz w:val="27"/>
          <w:szCs w:val="27"/>
        </w:rPr>
        <w:t>- Stark County Health Department</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Wooster Home Care                   - Canton Community Clinic</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Mercy Home Care  </w:t>
      </w:r>
      <w:r w:rsidR="00EF65DC">
        <w:rPr>
          <w:rFonts w:ascii="Times New Roman" w:eastAsia="+mj-ea" w:hAnsi="Times New Roman" w:cs="Times New Roman"/>
          <w:color w:val="000000"/>
          <w:kern w:val="24"/>
          <w:sz w:val="27"/>
          <w:szCs w:val="27"/>
        </w:rPr>
        <w:t>                    </w:t>
      </w:r>
      <w:r w:rsidRPr="00DB64F2">
        <w:rPr>
          <w:rFonts w:ascii="Times New Roman" w:eastAsia="+mj-ea" w:hAnsi="Times New Roman" w:cs="Times New Roman"/>
          <w:color w:val="000000"/>
          <w:kern w:val="24"/>
          <w:sz w:val="27"/>
          <w:szCs w:val="27"/>
        </w:rPr>
        <w:t>- Canton VA Community Bases Outpatient Clinic</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Mercy Stat Care- Jackson           - Mercy Stat Care- North Canton</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Stark County Jail</w:t>
      </w:r>
      <w:r w:rsidRPr="00DB64F2">
        <w:rPr>
          <w:rFonts w:ascii="Times New Roman" w:eastAsia="+mj-ea" w:hAnsi="Times New Roman" w:cs="Times New Roman"/>
          <w:color w:val="FFFF00"/>
          <w:kern w:val="24"/>
          <w:sz w:val="48"/>
          <w:szCs w:val="48"/>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Competencies:</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Accessed a port at Gabriel Cancer Center</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Learned the many different roles of community health nurses</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Observed nurses and patients in various settings</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Patient/Family Teachings:</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Stark County Health Department</w:t>
      </w:r>
    </w:p>
    <w:p w:rsidR="00CE5666" w:rsidRPr="00EF65DC" w:rsidRDefault="00DB64F2" w:rsidP="00CE5666">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*newly pregnant, young mother about important things to do, and not do </w:t>
      </w:r>
      <w:r w:rsidR="00CE5666" w:rsidRPr="00EF65DC">
        <w:rPr>
          <w:rFonts w:ascii="Times New Roman" w:eastAsia="+mj-ea" w:hAnsi="Times New Roman" w:cs="Times New Roman"/>
          <w:color w:val="000000"/>
          <w:kern w:val="24"/>
          <w:sz w:val="27"/>
          <w:szCs w:val="27"/>
        </w:rPr>
        <w:t xml:space="preserve">  </w:t>
      </w:r>
    </w:p>
    <w:p w:rsidR="00DB64F2" w:rsidRPr="00DB64F2" w:rsidRDefault="00CE5666" w:rsidP="00CE5666">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color w:val="000000"/>
          <w:kern w:val="24"/>
          <w:sz w:val="27"/>
          <w:szCs w:val="27"/>
        </w:rPr>
        <w:t xml:space="preserve">                </w:t>
      </w:r>
      <w:proofErr w:type="gramStart"/>
      <w:r w:rsidRPr="00EF65DC">
        <w:rPr>
          <w:rFonts w:ascii="Times New Roman" w:eastAsia="+mj-ea" w:hAnsi="Times New Roman" w:cs="Times New Roman"/>
          <w:color w:val="000000"/>
          <w:kern w:val="24"/>
          <w:sz w:val="27"/>
          <w:szCs w:val="27"/>
        </w:rPr>
        <w:t>d</w:t>
      </w:r>
      <w:r w:rsidR="00DB64F2" w:rsidRPr="00DB64F2">
        <w:rPr>
          <w:rFonts w:ascii="Times New Roman" w:eastAsia="+mj-ea" w:hAnsi="Times New Roman" w:cs="Times New Roman"/>
          <w:color w:val="000000"/>
          <w:kern w:val="24"/>
          <w:sz w:val="27"/>
          <w:szCs w:val="27"/>
        </w:rPr>
        <w:t>uring</w:t>
      </w:r>
      <w:proofErr w:type="gramEnd"/>
      <w:r w:rsidRPr="00EF65DC">
        <w:rPr>
          <w:rFonts w:ascii="Times New Roman" w:eastAsia="+mj-ea" w:hAnsi="Times New Roman" w:cs="Times New Roman"/>
          <w:color w:val="000000"/>
          <w:kern w:val="24"/>
          <w:sz w:val="27"/>
          <w:szCs w:val="27"/>
        </w:rPr>
        <w:t xml:space="preserve"> </w:t>
      </w:r>
      <w:r w:rsidR="00DB64F2" w:rsidRPr="00DB64F2">
        <w:rPr>
          <w:rFonts w:ascii="Times New Roman" w:eastAsia="+mj-ea" w:hAnsi="Times New Roman" w:cs="Times New Roman"/>
          <w:color w:val="000000"/>
          <w:kern w:val="24"/>
          <w:sz w:val="27"/>
          <w:szCs w:val="27"/>
        </w:rPr>
        <w:t>pregnancy</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Community Health Fair at the Boys and Girls Club of Massillon</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*blood pressure screenings</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*health promotion information</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lastRenderedPageBreak/>
        <w:t>              *sexually transmitted diseases information</w:t>
      </w:r>
    </w:p>
    <w:p w:rsidR="00DB64F2" w:rsidRPr="00DB64F2" w:rsidRDefault="00DB64F2" w:rsidP="00CE5666">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*diabetes information</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Reflection:</w:t>
      </w:r>
    </w:p>
    <w:p w:rsidR="00DB64F2" w:rsidRPr="00DB64F2" w:rsidRDefault="00DB64F2" w:rsidP="00B61A7D">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I feel that this class was a valuable asset to my nursin</w:t>
      </w:r>
      <w:r w:rsidR="00EF65DC">
        <w:rPr>
          <w:rFonts w:ascii="Times New Roman" w:eastAsia="+mj-ea" w:hAnsi="Times New Roman" w:cs="Times New Roman"/>
          <w:color w:val="000000"/>
          <w:kern w:val="24"/>
          <w:sz w:val="27"/>
          <w:szCs w:val="27"/>
        </w:rPr>
        <w:t>g education. This class taught </w:t>
      </w:r>
      <w:r w:rsidRPr="00DB64F2">
        <w:rPr>
          <w:rFonts w:ascii="Times New Roman" w:eastAsia="+mj-ea" w:hAnsi="Times New Roman" w:cs="Times New Roman"/>
          <w:color w:val="000000"/>
          <w:kern w:val="24"/>
          <w:sz w:val="27"/>
          <w:szCs w:val="27"/>
        </w:rPr>
        <w:t>me all of the different roles of community health nurses and the importance of the overall health of the community. Information that I learned in this course will help me throughout the rest of my nursing career.</w:t>
      </w:r>
      <w:r w:rsidRPr="00DB64F2">
        <w:rPr>
          <w:rFonts w:ascii="Times New Roman" w:eastAsia="+mj-ea" w:hAnsi="Times New Roman" w:cs="Times New Roman"/>
          <w:color w:val="FFFF00"/>
          <w:kern w:val="24"/>
          <w:sz w:val="48"/>
          <w:szCs w:val="48"/>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36"/>
        </w:rPr>
        <w:t>Psychiatric Mental Health Nursing- N40030</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Fall 2010             </w:t>
      </w:r>
    </w:p>
    <w:p w:rsidR="00DB64F2" w:rsidRPr="00DB64F2" w:rsidRDefault="00DB64F2" w:rsidP="00B61A7D">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Clinical Sites:</w:t>
      </w:r>
    </w:p>
    <w:p w:rsidR="00DB64F2" w:rsidRPr="00DB64F2" w:rsidRDefault="00DB64F2" w:rsidP="00B61A7D">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Heartland Behavioral Healthcare                               - </w:t>
      </w:r>
      <w:proofErr w:type="spellStart"/>
      <w:r w:rsidRPr="00DB64F2">
        <w:rPr>
          <w:rFonts w:ascii="Times New Roman" w:eastAsia="+mj-ea" w:hAnsi="Times New Roman" w:cs="Times New Roman"/>
          <w:color w:val="000000"/>
          <w:kern w:val="24"/>
          <w:sz w:val="27"/>
          <w:szCs w:val="27"/>
        </w:rPr>
        <w:t>Eastgate</w:t>
      </w:r>
      <w:proofErr w:type="spellEnd"/>
      <w:r w:rsidRPr="00DB64F2">
        <w:rPr>
          <w:rFonts w:ascii="Times New Roman" w:eastAsia="+mj-ea" w:hAnsi="Times New Roman" w:cs="Times New Roman"/>
          <w:color w:val="000000"/>
          <w:kern w:val="24"/>
          <w:sz w:val="27"/>
          <w:szCs w:val="27"/>
        </w:rPr>
        <w:t xml:space="preserve"> Elementary School</w:t>
      </w:r>
    </w:p>
    <w:p w:rsidR="00DB64F2" w:rsidRPr="00DB64F2" w:rsidRDefault="00DB64F2" w:rsidP="00B61A7D">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Akron Children's Hospital Psychiatric Unit           </w:t>
      </w:r>
      <w:r w:rsidR="00931900">
        <w:rPr>
          <w:rFonts w:ascii="Times New Roman" w:eastAsia="+mj-ea" w:hAnsi="Times New Roman" w:cs="Times New Roman"/>
          <w:color w:val="000000"/>
          <w:kern w:val="24"/>
          <w:sz w:val="27"/>
          <w:szCs w:val="27"/>
        </w:rPr>
        <w:t xml:space="preserve">   </w:t>
      </w:r>
      <w:r w:rsidRPr="00DB64F2">
        <w:rPr>
          <w:rFonts w:ascii="Times New Roman" w:eastAsia="+mj-ea" w:hAnsi="Times New Roman" w:cs="Times New Roman"/>
          <w:color w:val="000000"/>
          <w:kern w:val="24"/>
          <w:sz w:val="27"/>
          <w:szCs w:val="27"/>
        </w:rPr>
        <w:t xml:space="preserve"> - Canton Crisis Center</w:t>
      </w:r>
    </w:p>
    <w:p w:rsidR="00DB64F2" w:rsidRPr="00DB64F2" w:rsidRDefault="00DB64F2" w:rsidP="00B61A7D">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Mercy Medical Center Psychiatric Unit                     - Foundations</w:t>
      </w:r>
      <w:r w:rsidRPr="00DB64F2">
        <w:rPr>
          <w:rFonts w:ascii="Times New Roman" w:eastAsia="+mj-ea" w:hAnsi="Times New Roman" w:cs="Times New Roman"/>
          <w:color w:val="FFFF00"/>
          <w:kern w:val="24"/>
          <w:sz w:val="48"/>
          <w:szCs w:val="48"/>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Competencies:</w:t>
      </w:r>
    </w:p>
    <w:p w:rsidR="00B61A7D" w:rsidRPr="00EF65DC" w:rsidRDefault="00DB64F2" w:rsidP="00B61A7D">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Effective communication with patients experiencing acute or long term </w:t>
      </w:r>
      <w:r w:rsidR="00B61A7D" w:rsidRPr="00EF65DC">
        <w:rPr>
          <w:rFonts w:ascii="Times New Roman" w:eastAsia="+mj-ea" w:hAnsi="Times New Roman" w:cs="Times New Roman"/>
          <w:color w:val="000000"/>
          <w:kern w:val="24"/>
          <w:sz w:val="27"/>
          <w:szCs w:val="27"/>
        </w:rPr>
        <w:t xml:space="preserve">   </w:t>
      </w:r>
    </w:p>
    <w:p w:rsidR="00DB64F2" w:rsidRPr="00DB64F2" w:rsidRDefault="00B61A7D" w:rsidP="00B61A7D">
      <w:pPr>
        <w:spacing w:after="0" w:line="240" w:lineRule="auto"/>
        <w:ind w:left="130" w:right="130"/>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color w:val="000000"/>
          <w:kern w:val="24"/>
          <w:sz w:val="27"/>
          <w:szCs w:val="27"/>
        </w:rPr>
        <w:t xml:space="preserve">  </w:t>
      </w:r>
      <w:proofErr w:type="gramStart"/>
      <w:r w:rsidR="00DB64F2" w:rsidRPr="00DB64F2">
        <w:rPr>
          <w:rFonts w:ascii="Times New Roman" w:eastAsia="+mj-ea" w:hAnsi="Times New Roman" w:cs="Times New Roman"/>
          <w:color w:val="000000"/>
          <w:kern w:val="24"/>
          <w:sz w:val="27"/>
          <w:szCs w:val="27"/>
        </w:rPr>
        <w:t>psychiatric</w:t>
      </w:r>
      <w:proofErr w:type="gramEnd"/>
      <w:r w:rsidR="00DB64F2" w:rsidRPr="00DB64F2">
        <w:rPr>
          <w:rFonts w:ascii="Times New Roman" w:eastAsia="+mj-ea" w:hAnsi="Times New Roman" w:cs="Times New Roman"/>
          <w:color w:val="000000"/>
          <w:kern w:val="24"/>
          <w:sz w:val="27"/>
          <w:szCs w:val="27"/>
        </w:rPr>
        <w:t> illness</w:t>
      </w:r>
    </w:p>
    <w:p w:rsidR="00DB64F2" w:rsidRPr="00DB64F2" w:rsidRDefault="00DB64F2" w:rsidP="00B61A7D">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Developed a discharge plan for a forensic patient </w:t>
      </w:r>
    </w:p>
    <w:p w:rsidR="00DB64F2" w:rsidRPr="00DB64F2" w:rsidRDefault="00DB64F2" w:rsidP="00B61A7D">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Learned how to communicate with patients in different psychiatric states of mind</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Patient/Family Teachings:</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Relaxation</w:t>
      </w:r>
      <w:r w:rsidR="00EF65DC">
        <w:rPr>
          <w:rFonts w:ascii="Times New Roman" w:eastAsia="+mj-ea" w:hAnsi="Times New Roman" w:cs="Times New Roman"/>
          <w:color w:val="000000"/>
          <w:kern w:val="24"/>
          <w:sz w:val="27"/>
          <w:szCs w:val="27"/>
        </w:rPr>
        <w:t xml:space="preserve"> techniques            </w:t>
      </w:r>
      <w:r w:rsidRPr="00DB64F2">
        <w:rPr>
          <w:rFonts w:ascii="Times New Roman" w:eastAsia="+mj-ea" w:hAnsi="Times New Roman" w:cs="Times New Roman"/>
          <w:color w:val="000000"/>
          <w:kern w:val="24"/>
          <w:sz w:val="27"/>
          <w:szCs w:val="27"/>
        </w:rPr>
        <w:t>- Str</w:t>
      </w:r>
      <w:r w:rsidR="00EF65DC">
        <w:rPr>
          <w:rFonts w:ascii="Times New Roman" w:eastAsia="+mj-ea" w:hAnsi="Times New Roman" w:cs="Times New Roman"/>
          <w:color w:val="000000"/>
          <w:kern w:val="24"/>
          <w:sz w:val="27"/>
          <w:szCs w:val="27"/>
        </w:rPr>
        <w:t>ess Management            </w:t>
      </w:r>
      <w:r w:rsidRPr="00DB64F2">
        <w:rPr>
          <w:rFonts w:ascii="Times New Roman" w:eastAsia="+mj-ea" w:hAnsi="Times New Roman" w:cs="Times New Roman"/>
          <w:color w:val="000000"/>
          <w:kern w:val="24"/>
          <w:sz w:val="27"/>
          <w:szCs w:val="27"/>
        </w:rPr>
        <w:t>- Coping Strategies</w:t>
      </w:r>
      <w:r w:rsidRPr="00DB64F2">
        <w:rPr>
          <w:rFonts w:ascii="Times New Roman" w:eastAsia="+mj-ea" w:hAnsi="Times New Roman" w:cs="Times New Roman"/>
          <w:color w:val="FFFF00"/>
          <w:kern w:val="24"/>
          <w:sz w:val="48"/>
          <w:szCs w:val="48"/>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Reflection:</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Psychiatric nursing is a very important aspect of nursing because patients experiencing psychiatric disorders can pop up anywhere within the healthcare profession. Psychiatric patients get sick, have surgeries, and have babies just like everyone else. I feel that having to take this course has better equipped me to know </w:t>
      </w:r>
      <w:r w:rsidRPr="00DB64F2">
        <w:rPr>
          <w:rFonts w:ascii="Times New Roman" w:eastAsia="+mj-ea" w:hAnsi="Times New Roman" w:cs="Times New Roman"/>
          <w:color w:val="000000"/>
          <w:kern w:val="24"/>
          <w:sz w:val="27"/>
          <w:szCs w:val="27"/>
        </w:rPr>
        <w:lastRenderedPageBreak/>
        <w:t>how to talk to, care for, and help patients with psychiatric problems that I may come across throughout my nursing career.</w:t>
      </w:r>
      <w:r w:rsidRPr="00DB64F2">
        <w:rPr>
          <w:rFonts w:ascii="Times New Roman" w:eastAsia="+mj-ea" w:hAnsi="Times New Roman" w:cs="Times New Roman"/>
          <w:color w:val="FFFF00"/>
          <w:kern w:val="24"/>
          <w:sz w:val="48"/>
          <w:szCs w:val="48"/>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36"/>
        </w:rPr>
        <w:t>Nursing Care of Critically Ill- N400</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Spring 2011                           Mercy Medical Center: 10th floor main</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Experiences: ICU, CVI, ER</w:t>
      </w:r>
      <w:r w:rsidRPr="00DB64F2">
        <w:rPr>
          <w:rFonts w:ascii="Times New Roman" w:eastAsia="+mj-ea" w:hAnsi="Times New Roman" w:cs="Times New Roman"/>
          <w:color w:val="FFFF00"/>
          <w:kern w:val="24"/>
          <w:sz w:val="48"/>
          <w:szCs w:val="48"/>
        </w:rPr>
        <w:t> </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Competencies:</w:t>
      </w:r>
    </w:p>
    <w:p w:rsidR="00EF65DC" w:rsidRP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Assessment and care of a critically ill patient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-Use of </w:t>
      </w:r>
      <w:proofErr w:type="spellStart"/>
      <w:proofErr w:type="gramStart"/>
      <w:r w:rsidRPr="00DB64F2">
        <w:rPr>
          <w:rFonts w:ascii="Times New Roman" w:eastAsia="+mj-ea" w:hAnsi="Times New Roman" w:cs="Times New Roman"/>
          <w:color w:val="000000"/>
          <w:kern w:val="24"/>
          <w:sz w:val="27"/>
          <w:szCs w:val="27"/>
        </w:rPr>
        <w:t>doppler</w:t>
      </w:r>
      <w:proofErr w:type="spellEnd"/>
      <w:proofErr w:type="gramEnd"/>
      <w:r w:rsidRPr="00DB64F2">
        <w:rPr>
          <w:rFonts w:ascii="Times New Roman" w:eastAsia="+mj-ea" w:hAnsi="Times New Roman" w:cs="Times New Roman"/>
          <w:color w:val="000000"/>
          <w:kern w:val="24"/>
          <w:sz w:val="27"/>
          <w:szCs w:val="27"/>
        </w:rPr>
        <w:t xml:space="preserve"> to obtain distal pulses</w:t>
      </w:r>
    </w:p>
    <w:p w:rsidR="00EF65DC" w:rsidRP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-Insertion of French and </w:t>
      </w:r>
      <w:proofErr w:type="spellStart"/>
      <w:r w:rsidRPr="00DB64F2">
        <w:rPr>
          <w:rFonts w:ascii="Times New Roman" w:eastAsia="+mj-ea" w:hAnsi="Times New Roman" w:cs="Times New Roman"/>
          <w:color w:val="000000"/>
          <w:kern w:val="24"/>
          <w:sz w:val="27"/>
          <w:szCs w:val="27"/>
        </w:rPr>
        <w:t>Coude</w:t>
      </w:r>
      <w:proofErr w:type="spellEnd"/>
      <w:r w:rsidRPr="00DB64F2">
        <w:rPr>
          <w:rFonts w:ascii="Times New Roman" w:eastAsia="+mj-ea" w:hAnsi="Times New Roman" w:cs="Times New Roman"/>
          <w:color w:val="000000"/>
          <w:kern w:val="24"/>
          <w:sz w:val="27"/>
          <w:szCs w:val="27"/>
        </w:rPr>
        <w:t xml:space="preserve"> catheter                         </w:t>
      </w:r>
    </w:p>
    <w:p w:rsidR="00DB64F2" w:rsidRPr="00DB64F2"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Care of a patient with </w:t>
      </w:r>
      <w:proofErr w:type="spellStart"/>
      <w:r w:rsidRPr="00DB64F2">
        <w:rPr>
          <w:rFonts w:ascii="Times New Roman" w:eastAsia="+mj-ea" w:hAnsi="Times New Roman" w:cs="Times New Roman"/>
          <w:color w:val="000000"/>
          <w:kern w:val="24"/>
          <w:sz w:val="27"/>
          <w:szCs w:val="27"/>
        </w:rPr>
        <w:t>tracheostomy</w:t>
      </w:r>
      <w:proofErr w:type="spellEnd"/>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-Administration of chest compressions during a code</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-Administration of oral, topical, </w:t>
      </w:r>
      <w:proofErr w:type="spellStart"/>
      <w:r w:rsidRPr="00DB64F2">
        <w:rPr>
          <w:rFonts w:ascii="Times New Roman" w:eastAsia="+mj-ea" w:hAnsi="Times New Roman" w:cs="Times New Roman"/>
          <w:color w:val="000000"/>
          <w:kern w:val="24"/>
          <w:sz w:val="27"/>
          <w:szCs w:val="27"/>
        </w:rPr>
        <w:t>injectable</w:t>
      </w:r>
      <w:proofErr w:type="spellEnd"/>
      <w:r w:rsidRPr="00DB64F2">
        <w:rPr>
          <w:rFonts w:ascii="Times New Roman" w:eastAsia="+mj-ea" w:hAnsi="Times New Roman" w:cs="Times New Roman"/>
          <w:color w:val="000000"/>
          <w:kern w:val="24"/>
          <w:sz w:val="27"/>
          <w:szCs w:val="27"/>
        </w:rPr>
        <w:t>, IVPB, and IVP medications</w:t>
      </w:r>
    </w:p>
    <w:p w:rsidR="00EF65DC" w:rsidRP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w:t>
      </w:r>
      <w:proofErr w:type="spellStart"/>
      <w:r w:rsidRPr="00DB64F2">
        <w:rPr>
          <w:rFonts w:ascii="Times New Roman" w:eastAsia="+mj-ea" w:hAnsi="Times New Roman" w:cs="Times New Roman"/>
          <w:color w:val="000000"/>
          <w:kern w:val="24"/>
          <w:sz w:val="27"/>
          <w:szCs w:val="27"/>
        </w:rPr>
        <w:t>Care</w:t>
      </w:r>
      <w:proofErr w:type="spellEnd"/>
      <w:r w:rsidRPr="00DB64F2">
        <w:rPr>
          <w:rFonts w:ascii="Times New Roman" w:eastAsia="+mj-ea" w:hAnsi="Times New Roman" w:cs="Times New Roman"/>
          <w:color w:val="000000"/>
          <w:kern w:val="24"/>
          <w:sz w:val="27"/>
          <w:szCs w:val="27"/>
        </w:rPr>
        <w:t xml:space="preserve"> of a patient with expressive aphasia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Observation of cardioversion</w:t>
      </w:r>
      <w:r w:rsidR="00263630">
        <w:rPr>
          <w:rFonts w:ascii="Times New Roman" w:eastAsia="+mj-ea" w:hAnsi="Times New Roman" w:cs="Times New Roman"/>
          <w:color w:val="000000"/>
          <w:kern w:val="24"/>
          <w:sz w:val="27"/>
          <w:szCs w:val="27"/>
        </w:rPr>
        <w:t xml:space="preserve"> and CABG</w:t>
      </w:r>
    </w:p>
    <w:p w:rsidR="00EF65DC" w:rsidRP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-Administration of neurological checks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w:t>
      </w:r>
      <w:r w:rsidR="00263630">
        <w:rPr>
          <w:rFonts w:ascii="Times New Roman" w:eastAsia="+mj-ea" w:hAnsi="Times New Roman" w:cs="Times New Roman"/>
          <w:color w:val="000000"/>
          <w:kern w:val="24"/>
          <w:sz w:val="27"/>
          <w:szCs w:val="27"/>
        </w:rPr>
        <w:t xml:space="preserve">Care and suction </w:t>
      </w:r>
      <w:r w:rsidRPr="00DB64F2">
        <w:rPr>
          <w:rFonts w:ascii="Times New Roman" w:eastAsia="+mj-ea" w:hAnsi="Times New Roman" w:cs="Times New Roman"/>
          <w:color w:val="000000"/>
          <w:kern w:val="24"/>
          <w:sz w:val="27"/>
          <w:szCs w:val="27"/>
        </w:rPr>
        <w:t>of a patient on a ventilator</w:t>
      </w:r>
    </w:p>
    <w:p w:rsidR="00DB64F2"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w:t>
      </w:r>
      <w:r w:rsidR="00263630">
        <w:rPr>
          <w:rFonts w:ascii="Times New Roman" w:eastAsia="+mj-ea" w:hAnsi="Times New Roman" w:cs="Times New Roman"/>
          <w:color w:val="000000"/>
          <w:kern w:val="24"/>
          <w:sz w:val="27"/>
          <w:szCs w:val="27"/>
        </w:rPr>
        <w:t>Obtain cardiac output measurements and ABGs</w:t>
      </w:r>
    </w:p>
    <w:p w:rsidR="00263630" w:rsidRPr="00DB64F2" w:rsidRDefault="00263630" w:rsidP="00EF65DC">
      <w:pPr>
        <w:spacing w:after="0" w:line="240" w:lineRule="auto"/>
        <w:ind w:left="130" w:right="130"/>
        <w:textAlignment w:val="top"/>
        <w:rPr>
          <w:rFonts w:ascii="Times New Roman" w:eastAsia="+mj-ea" w:hAnsi="Times New Roman" w:cs="Times New Roman"/>
          <w:color w:val="FFFF00"/>
          <w:kern w:val="24"/>
          <w:sz w:val="48"/>
          <w:szCs w:val="48"/>
        </w:rPr>
      </w:pPr>
      <w:r>
        <w:rPr>
          <w:rFonts w:ascii="Times New Roman" w:eastAsia="+mj-ea" w:hAnsi="Times New Roman" w:cs="Times New Roman"/>
          <w:color w:val="000000"/>
          <w:kern w:val="24"/>
          <w:sz w:val="27"/>
          <w:szCs w:val="27"/>
        </w:rPr>
        <w:t>-Insertion of peripheral IV</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Patient/Family Teaching:</w:t>
      </w:r>
    </w:p>
    <w:p w:rsidR="00EF65DC" w:rsidRP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Use of incentive </w:t>
      </w:r>
      <w:proofErr w:type="spellStart"/>
      <w:r w:rsidRPr="00DB64F2">
        <w:rPr>
          <w:rFonts w:ascii="Times New Roman" w:eastAsia="+mj-ea" w:hAnsi="Times New Roman" w:cs="Times New Roman"/>
          <w:color w:val="000000"/>
          <w:kern w:val="24"/>
          <w:sz w:val="27"/>
          <w:szCs w:val="27"/>
        </w:rPr>
        <w:t>spirometry</w:t>
      </w:r>
      <w:proofErr w:type="spellEnd"/>
      <w:r w:rsidRPr="00DB64F2">
        <w:rPr>
          <w:rFonts w:ascii="Times New Roman" w:eastAsia="+mj-ea" w:hAnsi="Times New Roman" w:cs="Times New Roman"/>
          <w:color w:val="000000"/>
          <w:kern w:val="24"/>
          <w:sz w:val="27"/>
          <w:szCs w:val="27"/>
        </w:rPr>
        <w:t>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Importance of coughing/turning/deep breathing</w:t>
      </w:r>
    </w:p>
    <w:p w:rsidR="00EF65DC" w:rsidRP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Fall risk/prevention                                         </w:t>
      </w:r>
    </w:p>
    <w:p w:rsidR="00DB64F2"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Wound care</w:t>
      </w:r>
    </w:p>
    <w:p w:rsidR="009D47BC" w:rsidRPr="00DB64F2" w:rsidRDefault="009D47BC" w:rsidP="00EF65DC">
      <w:pPr>
        <w:spacing w:after="0" w:line="240" w:lineRule="auto"/>
        <w:ind w:left="130" w:right="130"/>
        <w:textAlignment w:val="top"/>
        <w:rPr>
          <w:rFonts w:ascii="Times New Roman" w:eastAsia="+mj-ea" w:hAnsi="Times New Roman" w:cs="Times New Roman"/>
          <w:color w:val="FFFF00"/>
          <w:kern w:val="24"/>
          <w:sz w:val="48"/>
          <w:szCs w:val="48"/>
        </w:rPr>
      </w:pPr>
      <w:r>
        <w:rPr>
          <w:rFonts w:ascii="Times New Roman" w:eastAsia="+mj-ea" w:hAnsi="Times New Roman" w:cs="Times New Roman"/>
          <w:color w:val="000000"/>
          <w:kern w:val="24"/>
          <w:sz w:val="27"/>
          <w:szCs w:val="27"/>
        </w:rPr>
        <w:t>-Isolation precautions</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Critical Care Reflection:</w:t>
      </w:r>
    </w:p>
    <w:p w:rsidR="00263630" w:rsidRDefault="00DB64F2" w:rsidP="00263630">
      <w:pPr>
        <w:spacing w:after="0" w:line="240" w:lineRule="auto"/>
        <w:ind w:left="130" w:right="130"/>
        <w:textAlignment w:val="top"/>
        <w:rPr>
          <w:rFonts w:ascii="Times New Roman" w:eastAsia="+mj-ea" w:hAnsi="Times New Roman" w:cs="Times New Roman"/>
          <w:color w:val="000000"/>
          <w:kern w:val="24"/>
          <w:sz w:val="27"/>
          <w:szCs w:val="27"/>
        </w:rPr>
      </w:pPr>
      <w:r w:rsidRPr="00EF65DC">
        <w:rPr>
          <w:rFonts w:ascii="Times New Roman" w:eastAsia="+mj-ea" w:hAnsi="Times New Roman" w:cs="Times New Roman"/>
          <w:b/>
          <w:bCs/>
          <w:color w:val="000000"/>
          <w:kern w:val="24"/>
          <w:sz w:val="27"/>
        </w:rPr>
        <w:t xml:space="preserve">          </w:t>
      </w:r>
      <w:r w:rsidRPr="00DB64F2">
        <w:rPr>
          <w:rFonts w:ascii="Times New Roman" w:eastAsia="+mj-ea" w:hAnsi="Times New Roman" w:cs="Times New Roman"/>
          <w:color w:val="000000"/>
          <w:kern w:val="24"/>
          <w:sz w:val="27"/>
          <w:szCs w:val="27"/>
        </w:rPr>
        <w:t xml:space="preserve">Although I was very nervous throughout this clinical I believe that it provided me with important knowledge and skills that I can utilize throughout my career. I was able to care for patients with </w:t>
      </w:r>
      <w:proofErr w:type="spellStart"/>
      <w:r w:rsidRPr="00DB64F2">
        <w:rPr>
          <w:rFonts w:ascii="Times New Roman" w:eastAsia="+mj-ea" w:hAnsi="Times New Roman" w:cs="Times New Roman"/>
          <w:color w:val="000000"/>
          <w:kern w:val="24"/>
          <w:sz w:val="27"/>
          <w:szCs w:val="27"/>
        </w:rPr>
        <w:t>tra</w:t>
      </w:r>
      <w:r w:rsidR="009D47BC">
        <w:rPr>
          <w:rFonts w:ascii="Times New Roman" w:eastAsia="+mj-ea" w:hAnsi="Times New Roman" w:cs="Times New Roman"/>
          <w:color w:val="000000"/>
          <w:kern w:val="24"/>
          <w:sz w:val="27"/>
          <w:szCs w:val="27"/>
        </w:rPr>
        <w:t>cheostomies</w:t>
      </w:r>
      <w:proofErr w:type="spellEnd"/>
      <w:r w:rsidRPr="00DB64F2">
        <w:rPr>
          <w:rFonts w:ascii="Times New Roman" w:eastAsia="+mj-ea" w:hAnsi="Times New Roman" w:cs="Times New Roman"/>
          <w:color w:val="000000"/>
          <w:kern w:val="24"/>
          <w:sz w:val="27"/>
          <w:szCs w:val="27"/>
        </w:rPr>
        <w:t xml:space="preserve"> and on ventilators as well as utilize my CPR skills during a code in the emergency room. I was also able to fine tune some assessment skills and use more critical thinking. I feel that this is an important class to take because emergency situations can arise in any area of nursing.</w:t>
      </w:r>
    </w:p>
    <w:p w:rsidR="00DB64F2" w:rsidRPr="00263630" w:rsidRDefault="00DB64F2" w:rsidP="00263630">
      <w:pPr>
        <w:spacing w:after="0" w:line="240" w:lineRule="auto"/>
        <w:ind w:left="130" w:right="130"/>
        <w:textAlignment w:val="top"/>
        <w:rPr>
          <w:rFonts w:ascii="Times New Roman" w:eastAsia="+mj-ea" w:hAnsi="Times New Roman" w:cs="Times New Roman"/>
          <w:color w:val="000000"/>
          <w:kern w:val="24"/>
          <w:sz w:val="27"/>
          <w:szCs w:val="27"/>
        </w:rPr>
      </w:pPr>
      <w:r w:rsidRPr="00EF65DC">
        <w:rPr>
          <w:rFonts w:ascii="Times New Roman" w:eastAsia="+mj-ea" w:hAnsi="Times New Roman" w:cs="Times New Roman"/>
          <w:b/>
          <w:bCs/>
          <w:color w:val="000000"/>
          <w:kern w:val="24"/>
          <w:sz w:val="36"/>
        </w:rPr>
        <w:lastRenderedPageBreak/>
        <w:t>Leadership in Nursing-Practicum</w:t>
      </w:r>
    </w:p>
    <w:p w:rsidR="00263630"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w:t>
      </w:r>
    </w:p>
    <w:p w:rsidR="00DB64F2" w:rsidRPr="00DB64F2" w:rsidRDefault="00263630" w:rsidP="00EF65DC">
      <w:pPr>
        <w:spacing w:after="0" w:line="240" w:lineRule="auto"/>
        <w:ind w:left="130" w:right="130"/>
        <w:textAlignment w:val="top"/>
        <w:rPr>
          <w:rFonts w:ascii="Times New Roman" w:eastAsia="+mj-ea" w:hAnsi="Times New Roman" w:cs="Times New Roman"/>
          <w:color w:val="FFFF00"/>
          <w:kern w:val="24"/>
          <w:sz w:val="48"/>
          <w:szCs w:val="48"/>
        </w:rPr>
      </w:pPr>
      <w:r>
        <w:rPr>
          <w:rFonts w:ascii="Times New Roman" w:eastAsia="+mj-ea" w:hAnsi="Times New Roman" w:cs="Times New Roman"/>
          <w:color w:val="000000"/>
          <w:kern w:val="24"/>
          <w:sz w:val="27"/>
          <w:szCs w:val="27"/>
        </w:rPr>
        <w:t xml:space="preserve">               </w:t>
      </w:r>
      <w:r w:rsidR="00DB64F2" w:rsidRPr="00DB64F2">
        <w:rPr>
          <w:rFonts w:ascii="Times New Roman" w:eastAsia="+mj-ea" w:hAnsi="Times New Roman" w:cs="Times New Roman"/>
          <w:color w:val="000000"/>
          <w:kern w:val="24"/>
          <w:sz w:val="27"/>
          <w:szCs w:val="27"/>
        </w:rPr>
        <w:t xml:space="preserve"> Spring 2011                                   Aultman-6 East</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Competencies:</w:t>
      </w:r>
    </w:p>
    <w:p w:rsid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Care of a patient with a nasogastric tube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Care of post-operative patients</w:t>
      </w:r>
    </w:p>
    <w:p w:rsid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Insertion of multiple IV's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Complete and effective care of 5 patients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Administration of oral, topical, IV, IVPB, and IVP medications</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xml:space="preserve">- Implemented and care for a patient with soft restraints           </w:t>
      </w:r>
    </w:p>
    <w:p w:rsid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Patient admission and discharge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Implemented and carried out post-operative protocol</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Patient/Family Teachings:</w:t>
      </w:r>
    </w:p>
    <w:p w:rsidR="00EF65DC" w:rsidRP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Use of incentive </w:t>
      </w:r>
      <w:proofErr w:type="spellStart"/>
      <w:r w:rsidRPr="00DB64F2">
        <w:rPr>
          <w:rFonts w:ascii="Times New Roman" w:eastAsia="+mj-ea" w:hAnsi="Times New Roman" w:cs="Times New Roman"/>
          <w:color w:val="000000"/>
          <w:kern w:val="24"/>
          <w:sz w:val="27"/>
          <w:szCs w:val="27"/>
        </w:rPr>
        <w:t>spirometry</w:t>
      </w:r>
      <w:proofErr w:type="spellEnd"/>
      <w:r w:rsidRPr="00DB64F2">
        <w:rPr>
          <w:rFonts w:ascii="Times New Roman" w:eastAsia="+mj-ea" w:hAnsi="Times New Roman" w:cs="Times New Roman"/>
          <w:color w:val="000000"/>
          <w:kern w:val="24"/>
          <w:sz w:val="27"/>
          <w:szCs w:val="27"/>
        </w:rPr>
        <w:t xml:space="preserve">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Importance of cough/turning/deep breathing</w:t>
      </w:r>
    </w:p>
    <w:p w:rsidR="00EF65DC" w:rsidRP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Fall safety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Medication uses/safety</w:t>
      </w:r>
    </w:p>
    <w:p w:rsidR="00EF65DC" w:rsidRPr="00EF65DC" w:rsidRDefault="00DB64F2" w:rsidP="00EF65DC">
      <w:pPr>
        <w:spacing w:after="0" w:line="240" w:lineRule="auto"/>
        <w:ind w:left="130" w:right="130"/>
        <w:textAlignment w:val="top"/>
        <w:rPr>
          <w:rFonts w:ascii="Times New Roman" w:eastAsia="+mj-ea" w:hAnsi="Times New Roman" w:cs="Times New Roman"/>
          <w:color w:val="000000"/>
          <w:kern w:val="24"/>
          <w:sz w:val="27"/>
          <w:szCs w:val="27"/>
        </w:rPr>
      </w:pPr>
      <w:r w:rsidRPr="00DB64F2">
        <w:rPr>
          <w:rFonts w:ascii="Times New Roman" w:eastAsia="+mj-ea" w:hAnsi="Times New Roman" w:cs="Times New Roman"/>
          <w:color w:val="000000"/>
          <w:kern w:val="24"/>
          <w:sz w:val="27"/>
          <w:szCs w:val="27"/>
        </w:rPr>
        <w:t xml:space="preserve">- Importance of ambulation post-operatively       </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Importance of nutrition post-operatively</w:t>
      </w:r>
    </w:p>
    <w:p w:rsidR="00DB64F2" w:rsidRPr="00DB64F2" w:rsidRDefault="00DB64F2" w:rsidP="00DB64F2">
      <w:pPr>
        <w:spacing w:before="100" w:after="360" w:line="432" w:lineRule="atLeast"/>
        <w:ind w:left="125" w:right="125"/>
        <w:textAlignment w:val="top"/>
        <w:rPr>
          <w:rFonts w:ascii="Times New Roman" w:eastAsia="+mj-ea" w:hAnsi="Times New Roman" w:cs="Times New Roman"/>
          <w:color w:val="FFFF00"/>
          <w:kern w:val="24"/>
          <w:sz w:val="48"/>
          <w:szCs w:val="48"/>
        </w:rPr>
      </w:pPr>
      <w:r w:rsidRPr="00EF65DC">
        <w:rPr>
          <w:rFonts w:ascii="Times New Roman" w:eastAsia="+mj-ea" w:hAnsi="Times New Roman" w:cs="Times New Roman"/>
          <w:b/>
          <w:bCs/>
          <w:color w:val="000000"/>
          <w:kern w:val="24"/>
          <w:sz w:val="27"/>
        </w:rPr>
        <w:t>Practicum Reflection:</w:t>
      </w:r>
    </w:p>
    <w:p w:rsidR="00DB64F2" w:rsidRPr="00DB64F2" w:rsidRDefault="00DB64F2" w:rsidP="00EF65DC">
      <w:pPr>
        <w:spacing w:after="0" w:line="240" w:lineRule="auto"/>
        <w:ind w:left="130" w:right="130"/>
        <w:textAlignment w:val="top"/>
        <w:rPr>
          <w:rFonts w:ascii="Times New Roman" w:eastAsia="+mj-ea" w:hAnsi="Times New Roman" w:cs="Times New Roman"/>
          <w:color w:val="FFFF00"/>
          <w:kern w:val="24"/>
          <w:sz w:val="48"/>
          <w:szCs w:val="48"/>
        </w:rPr>
      </w:pPr>
      <w:r w:rsidRPr="00DB64F2">
        <w:rPr>
          <w:rFonts w:ascii="Times New Roman" w:eastAsia="+mj-ea" w:hAnsi="Times New Roman" w:cs="Times New Roman"/>
          <w:color w:val="000000"/>
          <w:kern w:val="24"/>
          <w:sz w:val="27"/>
          <w:szCs w:val="27"/>
        </w:rPr>
        <w:t>           I feel this experience has given me a chance to really utilize my nursing skills. I have been able to improve on my assessment and time management skills as well as completely and effectively care for five patients. This experience gave me a glimpse as to what my career will be like after graduation and gave me a boost of confidence in my abilities as a nurse. Practicum was a very important, rewarding, and great learning experience.</w:t>
      </w:r>
    </w:p>
    <w:p w:rsidR="00E67A11" w:rsidRPr="00EF65DC" w:rsidRDefault="00DB64F2" w:rsidP="00EF65DC">
      <w:pPr>
        <w:spacing w:before="100" w:after="360" w:line="432" w:lineRule="atLeast"/>
        <w:ind w:left="125" w:right="125"/>
        <w:textAlignment w:val="top"/>
        <w:rPr>
          <w:rFonts w:ascii="Times New Roman" w:hAnsi="Times New Roman" w:cs="Times New Roman"/>
        </w:rPr>
      </w:pPr>
      <w:r w:rsidRPr="00DB64F2">
        <w:rPr>
          <w:rFonts w:ascii="Times New Roman" w:eastAsia="+mj-ea" w:hAnsi="Times New Roman" w:cs="Times New Roman"/>
          <w:color w:val="FFFF00"/>
          <w:kern w:val="24"/>
          <w:sz w:val="48"/>
          <w:szCs w:val="48"/>
        </w:rPr>
        <w:t> </w:t>
      </w:r>
    </w:p>
    <w:sectPr w:rsidR="00E67A11" w:rsidRPr="00EF65DC" w:rsidSect="00E67A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1726E"/>
    <w:multiLevelType w:val="hybridMultilevel"/>
    <w:tmpl w:val="74C40BF4"/>
    <w:lvl w:ilvl="0" w:tplc="0409000B">
      <w:start w:val="1"/>
      <w:numFmt w:val="bullet"/>
      <w:lvlText w:val=""/>
      <w:lvlJc w:val="left"/>
      <w:pPr>
        <w:ind w:left="655" w:hanging="360"/>
      </w:pPr>
      <w:rPr>
        <w:rFonts w:ascii="Wingdings" w:hAnsi="Wingdings" w:hint="default"/>
        <w:color w:val="000000"/>
        <w:sz w:val="27"/>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1">
    <w:nsid w:val="4E4E4D99"/>
    <w:multiLevelType w:val="hybridMultilevel"/>
    <w:tmpl w:val="669E4F12"/>
    <w:lvl w:ilvl="0" w:tplc="6F6E4A94">
      <w:numFmt w:val="bullet"/>
      <w:lvlText w:val="-"/>
      <w:lvlJc w:val="left"/>
      <w:pPr>
        <w:ind w:left="655" w:hanging="360"/>
      </w:pPr>
      <w:rPr>
        <w:rFonts w:ascii="Calibri" w:eastAsia="+mj-ea" w:hAnsi="Calibri" w:cs="Calibri" w:hint="default"/>
        <w:color w:val="000000"/>
        <w:sz w:val="27"/>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2">
    <w:nsid w:val="73891A51"/>
    <w:multiLevelType w:val="hybridMultilevel"/>
    <w:tmpl w:val="9DF8B692"/>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B64F2"/>
    <w:rsid w:val="00263630"/>
    <w:rsid w:val="002B2A4F"/>
    <w:rsid w:val="005308A2"/>
    <w:rsid w:val="005E6D0D"/>
    <w:rsid w:val="00807065"/>
    <w:rsid w:val="00912864"/>
    <w:rsid w:val="00931900"/>
    <w:rsid w:val="009C5220"/>
    <w:rsid w:val="009D47BC"/>
    <w:rsid w:val="00B61A7D"/>
    <w:rsid w:val="00CE5666"/>
    <w:rsid w:val="00DB64F2"/>
    <w:rsid w:val="00E67A11"/>
    <w:rsid w:val="00EF65DC"/>
    <w:rsid w:val="00F55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64F2"/>
    <w:rPr>
      <w:b/>
      <w:bCs/>
    </w:rPr>
  </w:style>
  <w:style w:type="paragraph" w:styleId="ListParagraph">
    <w:name w:val="List Paragraph"/>
    <w:basedOn w:val="Normal"/>
    <w:uiPriority w:val="34"/>
    <w:qFormat/>
    <w:rsid w:val="00CE5666"/>
    <w:pPr>
      <w:ind w:left="720"/>
      <w:contextualSpacing/>
    </w:pPr>
  </w:style>
</w:styles>
</file>

<file path=word/webSettings.xml><?xml version="1.0" encoding="utf-8"?>
<w:webSettings xmlns:r="http://schemas.openxmlformats.org/officeDocument/2006/relationships" xmlns:w="http://schemas.openxmlformats.org/wordprocessingml/2006/main">
  <w:divs>
    <w:div w:id="363404200">
      <w:bodyDiv w:val="1"/>
      <w:marLeft w:val="0"/>
      <w:marRight w:val="0"/>
      <w:marTop w:val="0"/>
      <w:marBottom w:val="0"/>
      <w:divBdr>
        <w:top w:val="none" w:sz="0" w:space="0" w:color="auto"/>
        <w:left w:val="none" w:sz="0" w:space="0" w:color="auto"/>
        <w:bottom w:val="none" w:sz="0" w:space="0" w:color="auto"/>
        <w:right w:val="none" w:sz="0" w:space="0" w:color="auto"/>
      </w:divBdr>
      <w:divsChild>
        <w:div w:id="2052222344">
          <w:marLeft w:val="0"/>
          <w:marRight w:val="0"/>
          <w:marTop w:val="0"/>
          <w:marBottom w:val="0"/>
          <w:divBdr>
            <w:top w:val="none" w:sz="0" w:space="0" w:color="auto"/>
            <w:left w:val="none" w:sz="0" w:space="0" w:color="auto"/>
            <w:bottom w:val="none" w:sz="0" w:space="0" w:color="auto"/>
            <w:right w:val="none" w:sz="0" w:space="0" w:color="auto"/>
          </w:divBdr>
          <w:divsChild>
            <w:div w:id="1485661598">
              <w:marLeft w:val="0"/>
              <w:marRight w:val="0"/>
              <w:marTop w:val="0"/>
              <w:marBottom w:val="0"/>
              <w:divBdr>
                <w:top w:val="none" w:sz="0" w:space="0" w:color="auto"/>
                <w:left w:val="none" w:sz="0" w:space="0" w:color="auto"/>
                <w:bottom w:val="none" w:sz="0" w:space="0" w:color="auto"/>
                <w:right w:val="none" w:sz="0" w:space="0" w:color="auto"/>
              </w:divBdr>
              <w:divsChild>
                <w:div w:id="334380138">
                  <w:marLeft w:val="0"/>
                  <w:marRight w:val="0"/>
                  <w:marTop w:val="0"/>
                  <w:marBottom w:val="0"/>
                  <w:divBdr>
                    <w:top w:val="none" w:sz="0" w:space="0" w:color="auto"/>
                    <w:left w:val="none" w:sz="0" w:space="0" w:color="auto"/>
                    <w:bottom w:val="none" w:sz="0" w:space="0" w:color="auto"/>
                    <w:right w:val="none" w:sz="0" w:space="0" w:color="auto"/>
                  </w:divBdr>
                  <w:divsChild>
                    <w:div w:id="36590001">
                      <w:marLeft w:val="0"/>
                      <w:marRight w:val="0"/>
                      <w:marTop w:val="0"/>
                      <w:marBottom w:val="0"/>
                      <w:divBdr>
                        <w:top w:val="none" w:sz="0" w:space="0" w:color="auto"/>
                        <w:left w:val="none" w:sz="0" w:space="0" w:color="auto"/>
                        <w:bottom w:val="none" w:sz="0" w:space="0" w:color="auto"/>
                        <w:right w:val="none" w:sz="0" w:space="0" w:color="auto"/>
                      </w:divBdr>
                      <w:divsChild>
                        <w:div w:id="1330593579">
                          <w:marLeft w:val="0"/>
                          <w:marRight w:val="0"/>
                          <w:marTop w:val="0"/>
                          <w:marBottom w:val="0"/>
                          <w:divBdr>
                            <w:top w:val="none" w:sz="0" w:space="0" w:color="auto"/>
                            <w:left w:val="none" w:sz="0" w:space="0" w:color="auto"/>
                            <w:bottom w:val="none" w:sz="0" w:space="0" w:color="auto"/>
                            <w:right w:val="none" w:sz="0" w:space="0" w:color="auto"/>
                          </w:divBdr>
                          <w:divsChild>
                            <w:div w:id="105856130">
                              <w:marLeft w:val="25"/>
                              <w:marRight w:val="25"/>
                              <w:marTop w:val="25"/>
                              <w:marBottom w:val="25"/>
                              <w:divBdr>
                                <w:top w:val="none" w:sz="0" w:space="0" w:color="auto"/>
                                <w:left w:val="none" w:sz="0" w:space="0" w:color="auto"/>
                                <w:bottom w:val="none" w:sz="0" w:space="0" w:color="auto"/>
                                <w:right w:val="none" w:sz="0" w:space="0" w:color="auto"/>
                              </w:divBdr>
                              <w:divsChild>
                                <w:div w:id="1370884420">
                                  <w:marLeft w:val="0"/>
                                  <w:marRight w:val="0"/>
                                  <w:marTop w:val="0"/>
                                  <w:marBottom w:val="0"/>
                                  <w:divBdr>
                                    <w:top w:val="none" w:sz="0" w:space="0" w:color="auto"/>
                                    <w:left w:val="none" w:sz="0" w:space="0" w:color="auto"/>
                                    <w:bottom w:val="none" w:sz="0" w:space="0" w:color="auto"/>
                                    <w:right w:val="none" w:sz="0" w:space="0" w:color="auto"/>
                                  </w:divBdr>
                                  <w:divsChild>
                                    <w:div w:id="1309629075">
                                      <w:marLeft w:val="0"/>
                                      <w:marRight w:val="0"/>
                                      <w:marTop w:val="0"/>
                                      <w:marBottom w:val="0"/>
                                      <w:divBdr>
                                        <w:top w:val="none" w:sz="0" w:space="0" w:color="auto"/>
                                        <w:left w:val="none" w:sz="0" w:space="0" w:color="auto"/>
                                        <w:bottom w:val="none" w:sz="0" w:space="0" w:color="auto"/>
                                        <w:right w:val="none" w:sz="0" w:space="0" w:color="auto"/>
                                      </w:divBdr>
                                      <w:divsChild>
                                        <w:div w:id="10305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langenfeld</dc:creator>
  <cp:lastModifiedBy>langenfeld</cp:lastModifiedBy>
  <cp:revision>10</cp:revision>
  <dcterms:created xsi:type="dcterms:W3CDTF">2011-04-19T18:23:00Z</dcterms:created>
  <dcterms:modified xsi:type="dcterms:W3CDTF">2012-04-21T13:23:00Z</dcterms:modified>
</cp:coreProperties>
</file>